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9088"/>
      </w:tblGrid>
      <w:tr w:rsidR="009B25B3" w14:paraId="7AF91995" w14:textId="77777777" w:rsidTr="006F65C8">
        <w:trPr>
          <w:trHeight w:val="624"/>
        </w:trPr>
        <w:tc>
          <w:tcPr>
            <w:tcW w:w="835" w:type="dxa"/>
            <w:shd w:val="clear" w:color="auto" w:fill="404040" w:themeFill="text1" w:themeFillTint="BF"/>
            <w:vAlign w:val="center"/>
            <w:hideMark/>
          </w:tcPr>
          <w:p w14:paraId="5CE37602" w14:textId="385BCE2B" w:rsidR="009B25B3" w:rsidRDefault="009B25B3" w:rsidP="00361F90">
            <w:pPr>
              <w:tabs>
                <w:tab w:val="center" w:pos="4536"/>
                <w:tab w:val="right" w:pos="9072"/>
              </w:tabs>
              <w:ind w:left="-170" w:right="-170"/>
              <w:jc w:val="center"/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</w:pPr>
            <w:r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M6</w:t>
            </w:r>
            <w:r w:rsidR="00361F90"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i</w:t>
            </w:r>
          </w:p>
        </w:tc>
        <w:tc>
          <w:tcPr>
            <w:tcW w:w="9088" w:type="dxa"/>
            <w:vAlign w:val="center"/>
            <w:hideMark/>
          </w:tcPr>
          <w:p w14:paraId="1D330CE3" w14:textId="792AE987" w:rsidR="009B25B3" w:rsidRDefault="00521551" w:rsidP="006F65C8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</w:pPr>
            <w:r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>Mekka News zum Tod Jesu</w:t>
            </w:r>
          </w:p>
          <w:p w14:paraId="4A8211FE" w14:textId="77777777" w:rsidR="009B25B3" w:rsidRDefault="009B25B3" w:rsidP="006F65C8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color w:val="404040" w:themeColor="text1" w:themeTint="BF"/>
                <w:sz w:val="18"/>
              </w:rPr>
            </w:pPr>
            <w:r>
              <w:rPr>
                <w:rFonts w:ascii="Arial" w:hAnsi="Arial" w:cs="Segoe UI"/>
                <w:color w:val="404040" w:themeColor="text1" w:themeTint="BF"/>
                <w:sz w:val="18"/>
              </w:rPr>
              <w:t>UE „Jesus in Bibel und Koran“ | BBS | K. Augst</w:t>
            </w:r>
          </w:p>
        </w:tc>
      </w:tr>
    </w:tbl>
    <w:p w14:paraId="00A7ACD4" w14:textId="7975AF6E" w:rsidR="004801FE" w:rsidRDefault="005F40D4" w:rsidP="009B25B3">
      <w:pPr>
        <w:spacing w:before="480" w:after="240"/>
        <w:rPr>
          <w:rFonts w:cs="Adobe Arabic"/>
          <w:sz w:val="28"/>
          <w:szCs w:val="28"/>
        </w:rPr>
      </w:pPr>
      <w:r w:rsidRPr="008B3C8C">
        <w:rPr>
          <w:rFonts w:cs="Adobe Arabic"/>
          <w:sz w:val="28"/>
          <w:szCs w:val="28"/>
        </w:rPr>
        <w:t xml:space="preserve">Sie sind Redakteur der Mekka News. </w:t>
      </w:r>
      <w:r>
        <w:rPr>
          <w:rFonts w:cs="Adobe Arabic"/>
          <w:sz w:val="28"/>
          <w:szCs w:val="28"/>
        </w:rPr>
        <w:t xml:space="preserve">Es gibt </w:t>
      </w:r>
      <w:r w:rsidR="004801FE">
        <w:rPr>
          <w:rFonts w:cs="Adobe Arabic"/>
          <w:sz w:val="28"/>
          <w:szCs w:val="28"/>
        </w:rPr>
        <w:t xml:space="preserve">zahlreiche </w:t>
      </w:r>
      <w:r>
        <w:rPr>
          <w:rFonts w:cs="Adobe Arabic"/>
          <w:sz w:val="28"/>
          <w:szCs w:val="28"/>
        </w:rPr>
        <w:t xml:space="preserve">Gerüchte über </w:t>
      </w:r>
      <w:r w:rsidR="004801FE">
        <w:rPr>
          <w:rFonts w:cs="Adobe Arabic"/>
          <w:sz w:val="28"/>
          <w:szCs w:val="28"/>
        </w:rPr>
        <w:t xml:space="preserve">das Ende des Propheten </w:t>
      </w:r>
      <w:r w:rsidR="00A20D5A">
        <w:rPr>
          <w:rFonts w:cs="Adobe Arabic"/>
          <w:sz w:val="28"/>
          <w:szCs w:val="28"/>
        </w:rPr>
        <w:t>Isa</w:t>
      </w:r>
      <w:r w:rsidR="004801FE">
        <w:rPr>
          <w:rFonts w:cs="Adobe Arabic"/>
          <w:sz w:val="28"/>
          <w:szCs w:val="28"/>
        </w:rPr>
        <w:t xml:space="preserve">. Manche sagen er wurde gekreuzigt, andere bestreiten dies. Die muslimische Forscherin </w:t>
      </w:r>
      <w:proofErr w:type="spellStart"/>
      <w:r w:rsidR="004801FE">
        <w:rPr>
          <w:rFonts w:cs="Adobe Arabic"/>
          <w:sz w:val="28"/>
          <w:szCs w:val="28"/>
        </w:rPr>
        <w:t>Rabbea</w:t>
      </w:r>
      <w:proofErr w:type="spellEnd"/>
      <w:r w:rsidR="004801FE">
        <w:rPr>
          <w:rFonts w:cs="Adobe Arabic"/>
          <w:sz w:val="28"/>
          <w:szCs w:val="28"/>
        </w:rPr>
        <w:t xml:space="preserve"> </w:t>
      </w:r>
      <w:proofErr w:type="spellStart"/>
      <w:r w:rsidR="004801FE">
        <w:rPr>
          <w:rFonts w:cs="Adobe Arabic"/>
          <w:sz w:val="28"/>
          <w:szCs w:val="28"/>
        </w:rPr>
        <w:t>Ögur</w:t>
      </w:r>
      <w:proofErr w:type="spellEnd"/>
      <w:r w:rsidR="004801FE">
        <w:rPr>
          <w:rFonts w:cs="Adobe Arabic"/>
          <w:sz w:val="28"/>
          <w:szCs w:val="28"/>
        </w:rPr>
        <w:t xml:space="preserve"> hat sich intensiv mit diesen Fragen beschäftigt</w:t>
      </w:r>
      <w:r w:rsidR="00223A8B">
        <w:rPr>
          <w:rFonts w:cs="Adobe Arabic"/>
          <w:sz w:val="28"/>
          <w:szCs w:val="28"/>
        </w:rPr>
        <w:t xml:space="preserve"> und die passenden Stellen in Koran und Bibel gelesen</w:t>
      </w:r>
      <w:r w:rsidR="004801FE">
        <w:rPr>
          <w:rFonts w:cs="Adobe Arabic"/>
          <w:sz w:val="28"/>
          <w:szCs w:val="28"/>
        </w:rPr>
        <w:t xml:space="preserve">.  </w:t>
      </w:r>
    </w:p>
    <w:p w14:paraId="560C0950" w14:textId="06E98C5E" w:rsidR="005F40D4" w:rsidRPr="008B3C8C" w:rsidRDefault="005F40D4" w:rsidP="005F40D4">
      <w:pPr>
        <w:rPr>
          <w:rFonts w:cs="Adobe Arabic"/>
          <w:sz w:val="28"/>
          <w:szCs w:val="28"/>
        </w:rPr>
      </w:pPr>
      <w:r w:rsidRPr="008B3C8C">
        <w:rPr>
          <w:rFonts w:cs="Adobe Arabic"/>
          <w:sz w:val="28"/>
          <w:szCs w:val="28"/>
        </w:rPr>
        <w:t xml:space="preserve">Führen Sie ein Interview mit </w:t>
      </w:r>
      <w:r w:rsidR="004801FE">
        <w:rPr>
          <w:rFonts w:cs="Adobe Arabic"/>
          <w:sz w:val="28"/>
          <w:szCs w:val="28"/>
        </w:rPr>
        <w:t xml:space="preserve">Frau </w:t>
      </w:r>
      <w:proofErr w:type="spellStart"/>
      <w:r w:rsidR="004801FE">
        <w:rPr>
          <w:rFonts w:cs="Adobe Arabic"/>
          <w:sz w:val="28"/>
          <w:szCs w:val="28"/>
        </w:rPr>
        <w:t>Ögur</w:t>
      </w:r>
      <w:proofErr w:type="spellEnd"/>
      <w:r w:rsidRPr="008B3C8C">
        <w:rPr>
          <w:rFonts w:cs="Adobe Arabic"/>
          <w:sz w:val="28"/>
          <w:szCs w:val="28"/>
        </w:rPr>
        <w:t xml:space="preserve">. </w:t>
      </w:r>
      <w:r>
        <w:rPr>
          <w:rFonts w:cs="Adobe Arabic"/>
          <w:sz w:val="28"/>
          <w:szCs w:val="28"/>
        </w:rPr>
        <w:t xml:space="preserve">Stellen Sie mindestens vier Fragen zu der Geschichte. In den kleinen Kasten können Sie einen </w:t>
      </w:r>
      <w:r w:rsidR="00F70485">
        <w:rPr>
          <w:rFonts w:cs="Adobe Arabic"/>
          <w:sz w:val="28"/>
          <w:szCs w:val="28"/>
        </w:rPr>
        <w:t xml:space="preserve">Kommentar </w:t>
      </w:r>
      <w:r>
        <w:rPr>
          <w:rFonts w:cs="Adobe Arabic"/>
          <w:sz w:val="28"/>
          <w:szCs w:val="28"/>
        </w:rPr>
        <w:t>schreiben.</w:t>
      </w:r>
    </w:p>
    <w:tbl>
      <w:tblPr>
        <w:tblStyle w:val="Tabellenraster"/>
        <w:tblW w:w="10655" w:type="dxa"/>
        <w:tblLook w:val="04A0" w:firstRow="1" w:lastRow="0" w:firstColumn="1" w:lastColumn="0" w:noHBand="0" w:noVBand="1"/>
      </w:tblPr>
      <w:tblGrid>
        <w:gridCol w:w="5912"/>
        <w:gridCol w:w="4743"/>
      </w:tblGrid>
      <w:tr w:rsidR="005F40D4" w14:paraId="560C0955" w14:textId="77777777" w:rsidTr="007603FC">
        <w:trPr>
          <w:trHeight w:val="582"/>
        </w:trPr>
        <w:tc>
          <w:tcPr>
            <w:tcW w:w="10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0C0952" w14:textId="77777777" w:rsidR="005F40D4" w:rsidRDefault="005F40D4" w:rsidP="005F40D4">
            <w:pPr>
              <w:jc w:val="center"/>
              <w:rPr>
                <w:rFonts w:ascii="PR8 London Ads" w:hAnsi="PR8 London Ads" w:cs="Adobe Arabic"/>
                <w:sz w:val="72"/>
                <w:szCs w:val="72"/>
              </w:rPr>
            </w:pPr>
            <w:r w:rsidRPr="0041621F">
              <w:rPr>
                <w:rFonts w:ascii="PR8 London Ads" w:hAnsi="PR8 London Ads" w:cs="Adobe Arabic"/>
                <w:sz w:val="72"/>
                <w:szCs w:val="72"/>
              </w:rPr>
              <w:t>Mekka News</w:t>
            </w:r>
          </w:p>
          <w:p w14:paraId="560C0953" w14:textId="77777777" w:rsidR="005F40D4" w:rsidRPr="0041621F" w:rsidRDefault="005F40D4" w:rsidP="005F40D4">
            <w:pPr>
              <w:jc w:val="center"/>
              <w:rPr>
                <w:rFonts w:ascii="PR8 London Ads" w:hAnsi="PR8 London Ads" w:cs="Adobe Arabic"/>
                <w:sz w:val="28"/>
                <w:szCs w:val="28"/>
              </w:rPr>
            </w:pPr>
            <w:r>
              <w:rPr>
                <w:rFonts w:ascii="PR8 London Ads" w:hAnsi="PR8 London Ads" w:cs="Adobe Arabic"/>
                <w:sz w:val="28"/>
                <w:szCs w:val="28"/>
              </w:rPr>
              <w:t>das Neueste aus dem Nahen Osten</w:t>
            </w:r>
          </w:p>
          <w:p w14:paraId="560C0954" w14:textId="77777777" w:rsidR="005F40D4" w:rsidRDefault="005F40D4"/>
        </w:tc>
      </w:tr>
      <w:tr w:rsidR="005F40D4" w14:paraId="560C0972" w14:textId="77777777" w:rsidTr="007603FC">
        <w:trPr>
          <w:trHeight w:val="1180"/>
        </w:trPr>
        <w:tc>
          <w:tcPr>
            <w:tcW w:w="5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0C0956" w14:textId="7CE28C1B" w:rsidR="005F40D4" w:rsidRPr="004C0A01" w:rsidRDefault="004801FE" w:rsidP="005F40D4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 xml:space="preserve">Was geschah wirklich mit </w:t>
            </w:r>
            <w:r w:rsidR="00A20D5A">
              <w:rPr>
                <w:rFonts w:cs="Arial"/>
                <w:sz w:val="36"/>
                <w:szCs w:val="36"/>
              </w:rPr>
              <w:t>Isa</w:t>
            </w:r>
            <w:r>
              <w:rPr>
                <w:rFonts w:cs="Arial"/>
                <w:sz w:val="36"/>
                <w:szCs w:val="36"/>
              </w:rPr>
              <w:t xml:space="preserve">? </w:t>
            </w:r>
          </w:p>
          <w:p w14:paraId="560C0957" w14:textId="77777777" w:rsidR="005F40D4" w:rsidRDefault="005F40D4" w:rsidP="005F40D4">
            <w:pPr>
              <w:rPr>
                <w:rFonts w:cs="Arial"/>
                <w:sz w:val="28"/>
                <w:szCs w:val="28"/>
              </w:rPr>
            </w:pPr>
          </w:p>
          <w:p w14:paraId="560C0958" w14:textId="683668E6" w:rsidR="005F40D4" w:rsidRDefault="005F40D4" w:rsidP="005F40D4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Ein </w:t>
            </w:r>
            <w:r w:rsidRPr="004C0A01">
              <w:rPr>
                <w:rFonts w:cs="Arial"/>
                <w:sz w:val="28"/>
                <w:szCs w:val="28"/>
              </w:rPr>
              <w:t xml:space="preserve">Interview mit </w:t>
            </w:r>
            <w:r w:rsidR="004801FE">
              <w:rPr>
                <w:rFonts w:cs="Arial"/>
                <w:sz w:val="28"/>
                <w:szCs w:val="28"/>
              </w:rPr>
              <w:t xml:space="preserve">Frau </w:t>
            </w:r>
            <w:proofErr w:type="spellStart"/>
            <w:r w:rsidR="004801FE">
              <w:rPr>
                <w:rFonts w:cs="Arial"/>
                <w:sz w:val="28"/>
                <w:szCs w:val="28"/>
              </w:rPr>
              <w:t>Ögur</w:t>
            </w:r>
            <w:proofErr w:type="spellEnd"/>
            <w:r w:rsidRPr="004C0A01">
              <w:rPr>
                <w:rFonts w:cs="Arial"/>
                <w:sz w:val="28"/>
                <w:szCs w:val="28"/>
              </w:rPr>
              <w:t xml:space="preserve">: </w:t>
            </w:r>
          </w:p>
          <w:p w14:paraId="560C0959" w14:textId="77777777" w:rsidR="005F40D4" w:rsidRDefault="005F40D4"/>
          <w:p w14:paraId="560C095A" w14:textId="77777777" w:rsidR="005F40D4" w:rsidRDefault="005F40D4">
            <w:r>
              <w:t>__________________________________________________</w:t>
            </w:r>
          </w:p>
          <w:p w14:paraId="560C095B" w14:textId="77777777" w:rsidR="005F40D4" w:rsidRDefault="005F40D4"/>
          <w:p w14:paraId="560C095C" w14:textId="77777777" w:rsidR="005F40D4" w:rsidRDefault="005F40D4" w:rsidP="005F40D4">
            <w:pPr>
              <w:spacing w:line="480" w:lineRule="auto"/>
            </w:pPr>
            <w:r>
              <w:t>__________________________________________________</w:t>
            </w:r>
          </w:p>
          <w:p w14:paraId="560C095D" w14:textId="77777777" w:rsidR="005F40D4" w:rsidRDefault="005F40D4" w:rsidP="005F40D4">
            <w:pPr>
              <w:spacing w:line="480" w:lineRule="auto"/>
            </w:pPr>
            <w:r>
              <w:t>__________________________________________________</w:t>
            </w:r>
          </w:p>
          <w:p w14:paraId="560C095E" w14:textId="3DBCA427" w:rsidR="005F40D4" w:rsidRDefault="005F40D4" w:rsidP="005F40D4">
            <w:pPr>
              <w:spacing w:line="480" w:lineRule="auto"/>
            </w:pPr>
            <w:r>
              <w:t>_________________________________________________</w:t>
            </w:r>
            <w:r w:rsidR="007603FC">
              <w:t>_</w:t>
            </w:r>
          </w:p>
          <w:p w14:paraId="560C095F" w14:textId="77777777" w:rsidR="005F40D4" w:rsidRDefault="005F40D4" w:rsidP="005F40D4">
            <w:pPr>
              <w:spacing w:line="480" w:lineRule="auto"/>
            </w:pPr>
            <w:r>
              <w:t>__________________________________________________</w:t>
            </w:r>
          </w:p>
          <w:p w14:paraId="560C0960" w14:textId="77777777" w:rsidR="005F40D4" w:rsidRDefault="005F40D4" w:rsidP="005F40D4">
            <w:pPr>
              <w:spacing w:line="480" w:lineRule="auto"/>
            </w:pPr>
            <w:r>
              <w:t>__________________________________________________</w:t>
            </w:r>
          </w:p>
          <w:p w14:paraId="560C0961" w14:textId="77777777" w:rsidR="005F40D4" w:rsidRDefault="005F40D4" w:rsidP="005F40D4">
            <w:pPr>
              <w:spacing w:line="480" w:lineRule="auto"/>
            </w:pPr>
            <w:r>
              <w:t>__________________________________________________</w:t>
            </w:r>
          </w:p>
          <w:p w14:paraId="560C0962" w14:textId="77777777" w:rsidR="005F40D4" w:rsidRDefault="005F40D4" w:rsidP="005F40D4">
            <w:pPr>
              <w:spacing w:line="480" w:lineRule="auto"/>
            </w:pPr>
            <w:r>
              <w:t>__________________________________________________</w:t>
            </w:r>
          </w:p>
          <w:p w14:paraId="560C0963" w14:textId="77777777" w:rsidR="005F40D4" w:rsidRDefault="005F40D4" w:rsidP="005F40D4">
            <w:pPr>
              <w:spacing w:line="480" w:lineRule="auto"/>
            </w:pPr>
            <w:r>
              <w:t>__________________________________________________</w:t>
            </w:r>
          </w:p>
          <w:p w14:paraId="560C0964" w14:textId="77777777" w:rsidR="005F40D4" w:rsidRDefault="005F40D4" w:rsidP="005F40D4">
            <w:pPr>
              <w:spacing w:line="480" w:lineRule="auto"/>
            </w:pPr>
            <w:r>
              <w:t>__________________________________________________</w:t>
            </w:r>
          </w:p>
          <w:p w14:paraId="560C0965" w14:textId="77777777" w:rsidR="005F40D4" w:rsidRDefault="005F40D4" w:rsidP="005F40D4">
            <w:pPr>
              <w:spacing w:line="480" w:lineRule="auto"/>
            </w:pPr>
            <w:r>
              <w:t>__________________________________________________</w:t>
            </w:r>
          </w:p>
          <w:p w14:paraId="560C0966" w14:textId="77777777" w:rsidR="005F40D4" w:rsidRDefault="005F40D4" w:rsidP="005F40D4">
            <w:pPr>
              <w:spacing w:line="480" w:lineRule="auto"/>
            </w:pPr>
            <w:r>
              <w:t>__________________________________________________</w:t>
            </w:r>
          </w:p>
          <w:p w14:paraId="560C0967" w14:textId="77777777" w:rsidR="005F40D4" w:rsidRDefault="005F40D4" w:rsidP="005F40D4">
            <w:pPr>
              <w:spacing w:line="480" w:lineRule="auto"/>
            </w:pPr>
            <w:r>
              <w:t>__________________________________________________</w:t>
            </w:r>
          </w:p>
          <w:p w14:paraId="560C096C" w14:textId="7A7EF47C" w:rsidR="005F40D4" w:rsidRDefault="005F40D4" w:rsidP="00F70485">
            <w:pPr>
              <w:spacing w:line="480" w:lineRule="auto"/>
            </w:pPr>
            <w:bookmarkStart w:id="0" w:name="_GoBack"/>
            <w:bookmarkEnd w:id="0"/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F07A7" w14:textId="19F68022" w:rsidR="00F70485" w:rsidRDefault="00F70485" w:rsidP="005F40D4">
            <w:pPr>
              <w:rPr>
                <w:rFonts w:cs="Adobe Arabic"/>
                <w:sz w:val="28"/>
                <w:szCs w:val="28"/>
              </w:rPr>
            </w:pPr>
            <w:r>
              <w:rPr>
                <w:rFonts w:cs="Adobe Arabic"/>
                <w:sz w:val="28"/>
                <w:szCs w:val="28"/>
              </w:rPr>
              <w:t xml:space="preserve">Ist der Prophet </w:t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35BA9A9D" wp14:editId="650196F1">
                  <wp:simplePos x="5367020" y="3383915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626870" cy="2061845"/>
                  <wp:effectExtent l="0" t="0" r="0" b="0"/>
                  <wp:wrapSquare wrapText="bothSides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2061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79856603" w14:textId="77777777" w:rsidR="00F70485" w:rsidRDefault="00F70485" w:rsidP="005F40D4">
            <w:pPr>
              <w:rPr>
                <w:rFonts w:cs="Adobe Arabic"/>
                <w:sz w:val="28"/>
                <w:szCs w:val="28"/>
              </w:rPr>
            </w:pPr>
            <w:r>
              <w:rPr>
                <w:rFonts w:cs="Adobe Arabic"/>
                <w:sz w:val="28"/>
                <w:szCs w:val="28"/>
              </w:rPr>
              <w:t>am Kreuz</w:t>
            </w:r>
          </w:p>
          <w:p w14:paraId="560C096D" w14:textId="3C61434E" w:rsidR="005F40D4" w:rsidRDefault="00F70485" w:rsidP="005F40D4">
            <w:pPr>
              <w:rPr>
                <w:rFonts w:ascii="PR8 London Ads" w:hAnsi="PR8 London Ads" w:cs="Adobe Arabic"/>
              </w:rPr>
            </w:pPr>
            <w:r>
              <w:rPr>
                <w:rFonts w:cs="Adobe Arabic"/>
                <w:sz w:val="28"/>
                <w:szCs w:val="28"/>
              </w:rPr>
              <w:t>gestorben?</w:t>
            </w:r>
            <w:r w:rsidR="005F40D4">
              <w:rPr>
                <w:rFonts w:ascii="PR8 London Ads" w:hAnsi="PR8 London Ads" w:cs="Adobe Arabic"/>
              </w:rPr>
              <w:t xml:space="preserve"> </w:t>
            </w:r>
          </w:p>
          <w:p w14:paraId="560C096E" w14:textId="77777777" w:rsidR="005F40D4" w:rsidRDefault="005F40D4"/>
          <w:p w14:paraId="560C0971" w14:textId="77777777" w:rsidR="005F40D4" w:rsidRDefault="005F40D4" w:rsidP="00F70485"/>
        </w:tc>
      </w:tr>
      <w:tr w:rsidR="005F40D4" w14:paraId="560C0975" w14:textId="77777777" w:rsidTr="007603FC">
        <w:trPr>
          <w:trHeight w:val="2354"/>
        </w:trPr>
        <w:tc>
          <w:tcPr>
            <w:tcW w:w="5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C0973" w14:textId="0DA7881D" w:rsidR="005F40D4" w:rsidRDefault="005F40D4"/>
        </w:tc>
        <w:tc>
          <w:tcPr>
            <w:tcW w:w="4743" w:type="dxa"/>
            <w:tcBorders>
              <w:left w:val="single" w:sz="4" w:space="0" w:color="auto"/>
            </w:tcBorders>
          </w:tcPr>
          <w:p w14:paraId="560C0974" w14:textId="77777777" w:rsidR="005F40D4" w:rsidRDefault="005F40D4">
            <w:r>
              <w:t xml:space="preserve">KOMMENTAR: </w:t>
            </w:r>
          </w:p>
        </w:tc>
      </w:tr>
    </w:tbl>
    <w:p w14:paraId="560C0976" w14:textId="05DA8254" w:rsidR="005F40D4" w:rsidRDefault="005F40D4" w:rsidP="00085B8C"/>
    <w:sectPr w:rsidR="005F40D4" w:rsidSect="005F40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PR8 London Ads">
    <w:panose1 w:val="02000600080000020003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D4"/>
    <w:rsid w:val="00085B8C"/>
    <w:rsid w:val="001201CF"/>
    <w:rsid w:val="00223A8B"/>
    <w:rsid w:val="002551CA"/>
    <w:rsid w:val="00361F90"/>
    <w:rsid w:val="004801FE"/>
    <w:rsid w:val="00521551"/>
    <w:rsid w:val="005F40D4"/>
    <w:rsid w:val="0074594B"/>
    <w:rsid w:val="007603FC"/>
    <w:rsid w:val="0083260B"/>
    <w:rsid w:val="00857E5A"/>
    <w:rsid w:val="009B25B3"/>
    <w:rsid w:val="00A20D5A"/>
    <w:rsid w:val="00B248EA"/>
    <w:rsid w:val="00C178E4"/>
    <w:rsid w:val="00CA4FEB"/>
    <w:rsid w:val="00F7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C0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40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F4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40D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F40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40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F4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40D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F40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FQENHAJUXFP4-1081285250-9367</_dlc_DocId>
    <_dlc_DocIdUrl xmlns="49dba519-dfa3-43e0-9cb3-83f4fce6e253">
      <Url>http://intranet/bereiche/RPI/RPI_Darmstadt/_layouts/DocIdRedir.aspx?ID=FQENHAJUXFP4-1081285250-9367</Url>
      <Description>FQENHAJUXFP4-1081285250-9367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C7DB1EA930BA4E9EA82F273D750E8A" ma:contentTypeVersion="1" ma:contentTypeDescription="Ein neues Dokument erstellen." ma:contentTypeScope="" ma:versionID="d8a1919bf5887dfeee41ebfe008ccdf8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f957c6e081d403b32c46e3087898d7e3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E100B5-DDEF-4F77-BFA5-AA98ED924FB0}">
  <ds:schemaRefs>
    <ds:schemaRef ds:uri="http://schemas.microsoft.com/office/2006/metadata/properties"/>
    <ds:schemaRef ds:uri="http://schemas.microsoft.com/office/infopath/2007/PartnerControls"/>
    <ds:schemaRef ds:uri="49dba519-dfa3-43e0-9cb3-83f4fce6e25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29AA521-A5BE-4CE3-A728-5FE813447C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EB192E-D40A-43FE-A698-DC91553F440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998584A-A644-42A6-8B85-F989C422B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Augst, Kristina</dc:creator>
  <cp:lastModifiedBy>Ullrich, Matthias</cp:lastModifiedBy>
  <cp:revision>2</cp:revision>
  <dcterms:created xsi:type="dcterms:W3CDTF">2018-09-12T16:29:00Z</dcterms:created>
  <dcterms:modified xsi:type="dcterms:W3CDTF">2018-09-12T16:29:00Z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b9b4695f-59b4-4763-9d08-ba0b690c7382</vt:lpwstr>
  </property>
  <property fmtid="{D5CDD505-2E9C-101B-9397-08002B2CF9AE}" pid="3" name="ContentTypeId">
    <vt:lpwstr>0x010100BAC7DB1EA930BA4E9EA82F273D750E8A</vt:lpwstr>
  </property>
</Properties>
</file>