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20EF" w14:textId="77777777" w:rsidR="00DE03A7" w:rsidRDefault="00DE03A7" w:rsidP="00DE03A7">
      <w:pPr>
        <w:spacing w:after="0"/>
      </w:pPr>
      <w:r>
        <w:t xml:space="preserve">Hier kannst Du sammeln, was die Geburtsgeschichten in der Bibel (Jesus) und im Koran (Isa) gemeinsam haben und was sie unterscheidet. </w:t>
      </w:r>
    </w:p>
    <w:p w14:paraId="00E86CC3" w14:textId="77777777" w:rsidR="00DE03A7" w:rsidRDefault="00DE03A7" w:rsidP="00DE03A7">
      <w:pPr>
        <w:spacing w:after="0"/>
      </w:pPr>
      <w:r>
        <w:t>Dabei geht es nicht darum, wer Recht hat, sondern was der jeweilige Text besonders betonen will.</w:t>
      </w:r>
    </w:p>
    <w:p w14:paraId="1152E29B" w14:textId="77777777" w:rsidR="00DE03A7" w:rsidRDefault="00DE03A7" w:rsidP="00DE03A7">
      <w:pPr>
        <w:spacing w:after="0"/>
      </w:pPr>
      <w:bookmarkStart w:id="0" w:name="_GoBack"/>
      <w:bookmarkEnd w:id="0"/>
    </w:p>
    <w:p w14:paraId="33CC18B8" w14:textId="77777777" w:rsidR="00DE03A7" w:rsidRDefault="00DE03A7" w:rsidP="00DE03A7">
      <w:pPr>
        <w:spacing w:after="0"/>
      </w:pPr>
      <w:r>
        <w:t>1. Welche Personen gibt es in beiden Varianten, welche nur in einer der beiden?</w:t>
      </w:r>
    </w:p>
    <w:p w14:paraId="37DD1E77" w14:textId="77777777" w:rsidR="00DE03A7" w:rsidRDefault="00DE03A7" w:rsidP="00DE03A7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03A7" w:rsidRPr="00EC0AEA" w14:paraId="64DBD704" w14:textId="77777777" w:rsidTr="002D71C0">
        <w:trPr>
          <w:jc w:val="center"/>
        </w:trPr>
        <w:tc>
          <w:tcPr>
            <w:tcW w:w="3070" w:type="dxa"/>
          </w:tcPr>
          <w:p w14:paraId="38E689FB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nur in der Bibel</w:t>
            </w:r>
          </w:p>
        </w:tc>
        <w:tc>
          <w:tcPr>
            <w:tcW w:w="3071" w:type="dxa"/>
          </w:tcPr>
          <w:p w14:paraId="7F483859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in Bibel und Koran</w:t>
            </w:r>
          </w:p>
        </w:tc>
        <w:tc>
          <w:tcPr>
            <w:tcW w:w="3071" w:type="dxa"/>
          </w:tcPr>
          <w:p w14:paraId="10A6AA31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nur im Koran</w:t>
            </w:r>
          </w:p>
        </w:tc>
      </w:tr>
      <w:tr w:rsidR="00DE03A7" w14:paraId="396BD4A2" w14:textId="77777777" w:rsidTr="002D71C0">
        <w:trPr>
          <w:jc w:val="center"/>
        </w:trPr>
        <w:tc>
          <w:tcPr>
            <w:tcW w:w="3070" w:type="dxa"/>
          </w:tcPr>
          <w:p w14:paraId="60D49DA7" w14:textId="77777777" w:rsidR="005B1FDA" w:rsidRDefault="005B1FDA" w:rsidP="002D71C0"/>
        </w:tc>
        <w:tc>
          <w:tcPr>
            <w:tcW w:w="3071" w:type="dxa"/>
          </w:tcPr>
          <w:p w14:paraId="57B0EA68" w14:textId="77777777" w:rsidR="005B1FDA" w:rsidRDefault="005B1FDA" w:rsidP="002D71C0"/>
        </w:tc>
        <w:tc>
          <w:tcPr>
            <w:tcW w:w="3071" w:type="dxa"/>
          </w:tcPr>
          <w:p w14:paraId="391D7059" w14:textId="77777777" w:rsidR="00982E5C" w:rsidRDefault="00982E5C" w:rsidP="002D71C0"/>
        </w:tc>
      </w:tr>
      <w:tr w:rsidR="000B2CB9" w14:paraId="275957AB" w14:textId="77777777" w:rsidTr="002D71C0">
        <w:trPr>
          <w:jc w:val="center"/>
        </w:trPr>
        <w:tc>
          <w:tcPr>
            <w:tcW w:w="3070" w:type="dxa"/>
          </w:tcPr>
          <w:p w14:paraId="78C91D92" w14:textId="77777777" w:rsidR="000B2CB9" w:rsidRDefault="000B2CB9" w:rsidP="002D71C0"/>
        </w:tc>
        <w:tc>
          <w:tcPr>
            <w:tcW w:w="3071" w:type="dxa"/>
          </w:tcPr>
          <w:p w14:paraId="56805842" w14:textId="77777777" w:rsidR="000B2CB9" w:rsidRDefault="000B2CB9" w:rsidP="002D71C0"/>
        </w:tc>
        <w:tc>
          <w:tcPr>
            <w:tcW w:w="3071" w:type="dxa"/>
          </w:tcPr>
          <w:p w14:paraId="14C6BD50" w14:textId="77777777" w:rsidR="000B2CB9" w:rsidRDefault="000B2CB9" w:rsidP="002D71C0"/>
        </w:tc>
      </w:tr>
      <w:tr w:rsidR="000B2CB9" w14:paraId="73D7E636" w14:textId="77777777" w:rsidTr="002D71C0">
        <w:trPr>
          <w:jc w:val="center"/>
        </w:trPr>
        <w:tc>
          <w:tcPr>
            <w:tcW w:w="3070" w:type="dxa"/>
          </w:tcPr>
          <w:p w14:paraId="2984F80A" w14:textId="77777777" w:rsidR="000B2CB9" w:rsidRDefault="000B2CB9" w:rsidP="002D71C0"/>
        </w:tc>
        <w:tc>
          <w:tcPr>
            <w:tcW w:w="3071" w:type="dxa"/>
          </w:tcPr>
          <w:p w14:paraId="6D2C64F5" w14:textId="77777777" w:rsidR="000B2CB9" w:rsidRDefault="000B2CB9" w:rsidP="002D71C0"/>
        </w:tc>
        <w:tc>
          <w:tcPr>
            <w:tcW w:w="3071" w:type="dxa"/>
          </w:tcPr>
          <w:p w14:paraId="5B29F63A" w14:textId="77777777" w:rsidR="000B2CB9" w:rsidRDefault="000B2CB9" w:rsidP="002D71C0"/>
        </w:tc>
      </w:tr>
      <w:tr w:rsidR="000B2CB9" w14:paraId="0D50EAA4" w14:textId="77777777" w:rsidTr="002D71C0">
        <w:trPr>
          <w:jc w:val="center"/>
        </w:trPr>
        <w:tc>
          <w:tcPr>
            <w:tcW w:w="3070" w:type="dxa"/>
          </w:tcPr>
          <w:p w14:paraId="3CA788F9" w14:textId="77777777" w:rsidR="000B2CB9" w:rsidRDefault="000B2CB9" w:rsidP="002D71C0"/>
        </w:tc>
        <w:tc>
          <w:tcPr>
            <w:tcW w:w="3071" w:type="dxa"/>
          </w:tcPr>
          <w:p w14:paraId="023E8CC1" w14:textId="77777777" w:rsidR="000B2CB9" w:rsidRDefault="000B2CB9" w:rsidP="002D71C0"/>
        </w:tc>
        <w:tc>
          <w:tcPr>
            <w:tcW w:w="3071" w:type="dxa"/>
          </w:tcPr>
          <w:p w14:paraId="34AA88DA" w14:textId="77777777" w:rsidR="000B2CB9" w:rsidRDefault="000B2CB9" w:rsidP="002D71C0"/>
        </w:tc>
      </w:tr>
    </w:tbl>
    <w:p w14:paraId="74465F14" w14:textId="77777777" w:rsidR="00DE03A7" w:rsidRDefault="00DE03A7" w:rsidP="00DE03A7">
      <w:pPr>
        <w:spacing w:after="0"/>
      </w:pPr>
    </w:p>
    <w:p w14:paraId="4ABA89BC" w14:textId="77777777" w:rsidR="00AB5582" w:rsidRDefault="00AB5582" w:rsidP="00AB5582">
      <w:pPr>
        <w:spacing w:after="0"/>
      </w:pPr>
      <w:r>
        <w:t>2. Wie kommt die Schwangerschaft zustande?</w:t>
      </w:r>
    </w:p>
    <w:p w14:paraId="7142DAB8" w14:textId="77777777" w:rsidR="00AB5582" w:rsidRDefault="00AB5582" w:rsidP="00AB5582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5582" w:rsidRPr="00EC0AEA" w14:paraId="18263807" w14:textId="77777777" w:rsidTr="009046EC">
        <w:trPr>
          <w:jc w:val="center"/>
        </w:trPr>
        <w:tc>
          <w:tcPr>
            <w:tcW w:w="3070" w:type="dxa"/>
          </w:tcPr>
          <w:p w14:paraId="2CCDB47D" w14:textId="77777777" w:rsidR="00AB5582" w:rsidRPr="00EC0AEA" w:rsidRDefault="00AB5582" w:rsidP="00EC0AE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6A91EB9C" w14:textId="77777777" w:rsidR="00AB5582" w:rsidRPr="00EC0AEA" w:rsidRDefault="00EC0AEA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Lukas1, …</w:t>
            </w:r>
          </w:p>
        </w:tc>
        <w:tc>
          <w:tcPr>
            <w:tcW w:w="3071" w:type="dxa"/>
          </w:tcPr>
          <w:p w14:paraId="7B08B575" w14:textId="77777777" w:rsidR="00AB5582" w:rsidRPr="00EC0AEA" w:rsidRDefault="00AB5582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Sure 19,…</w:t>
            </w:r>
          </w:p>
        </w:tc>
      </w:tr>
      <w:tr w:rsidR="00AB5582" w14:paraId="2F6413AA" w14:textId="77777777" w:rsidTr="009046EC">
        <w:trPr>
          <w:jc w:val="center"/>
        </w:trPr>
        <w:tc>
          <w:tcPr>
            <w:tcW w:w="3070" w:type="dxa"/>
          </w:tcPr>
          <w:p w14:paraId="0D401506" w14:textId="77777777" w:rsidR="00AB5582" w:rsidRDefault="00AB5582" w:rsidP="009046EC"/>
        </w:tc>
        <w:tc>
          <w:tcPr>
            <w:tcW w:w="3071" w:type="dxa"/>
          </w:tcPr>
          <w:p w14:paraId="6E734EA9" w14:textId="77777777" w:rsidR="00AB5582" w:rsidRDefault="00AB5582" w:rsidP="009046EC"/>
        </w:tc>
        <w:tc>
          <w:tcPr>
            <w:tcW w:w="3071" w:type="dxa"/>
          </w:tcPr>
          <w:p w14:paraId="589D8E2C" w14:textId="77777777" w:rsidR="00AB5582" w:rsidRDefault="00AB5582" w:rsidP="009046EC"/>
        </w:tc>
      </w:tr>
      <w:tr w:rsidR="00AB5582" w14:paraId="53498343" w14:textId="77777777" w:rsidTr="009046EC">
        <w:trPr>
          <w:jc w:val="center"/>
        </w:trPr>
        <w:tc>
          <w:tcPr>
            <w:tcW w:w="3070" w:type="dxa"/>
          </w:tcPr>
          <w:p w14:paraId="2D5326E4" w14:textId="77777777" w:rsidR="00AB5582" w:rsidRDefault="00AB5582" w:rsidP="009046EC"/>
        </w:tc>
        <w:tc>
          <w:tcPr>
            <w:tcW w:w="3071" w:type="dxa"/>
          </w:tcPr>
          <w:p w14:paraId="6A07D344" w14:textId="77777777" w:rsidR="00AB5582" w:rsidRDefault="00AB5582" w:rsidP="009046EC"/>
        </w:tc>
        <w:tc>
          <w:tcPr>
            <w:tcW w:w="3071" w:type="dxa"/>
          </w:tcPr>
          <w:p w14:paraId="4940BAC2" w14:textId="77777777" w:rsidR="00AB5582" w:rsidRDefault="00AB5582" w:rsidP="009046EC"/>
        </w:tc>
      </w:tr>
    </w:tbl>
    <w:p w14:paraId="463D7290" w14:textId="77777777" w:rsidR="00AB5582" w:rsidRDefault="00AB5582" w:rsidP="00DE03A7">
      <w:pPr>
        <w:spacing w:after="0"/>
      </w:pPr>
    </w:p>
    <w:p w14:paraId="3E60D441" w14:textId="77777777" w:rsidR="00DE03A7" w:rsidRDefault="00AB5582" w:rsidP="00DE03A7">
      <w:pPr>
        <w:spacing w:after="0"/>
      </w:pPr>
      <w:r>
        <w:t>3</w:t>
      </w:r>
      <w:r w:rsidR="00DE03A7">
        <w:t xml:space="preserve">. Vergleiche, was über das neugeborene Baby und sein Verhalten erzählt wird - besonders in den Versen Lukas 2,7 und Sure 19,24 und 30: </w:t>
      </w:r>
    </w:p>
    <w:p w14:paraId="23BBA891" w14:textId="77777777" w:rsidR="00DE03A7" w:rsidRDefault="00DE03A7" w:rsidP="00DE03A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3A7" w:rsidRPr="00EC0AEA" w14:paraId="6C10B859" w14:textId="77777777" w:rsidTr="002D71C0">
        <w:tc>
          <w:tcPr>
            <w:tcW w:w="4606" w:type="dxa"/>
          </w:tcPr>
          <w:p w14:paraId="713E8C2E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Lukas</w:t>
            </w:r>
          </w:p>
        </w:tc>
        <w:tc>
          <w:tcPr>
            <w:tcW w:w="4606" w:type="dxa"/>
          </w:tcPr>
          <w:p w14:paraId="0794A1D2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Sure 19</w:t>
            </w:r>
          </w:p>
        </w:tc>
      </w:tr>
      <w:tr w:rsidR="00DE03A7" w14:paraId="6DE6D19A" w14:textId="77777777" w:rsidTr="002D71C0">
        <w:tc>
          <w:tcPr>
            <w:tcW w:w="4606" w:type="dxa"/>
          </w:tcPr>
          <w:p w14:paraId="587D1DF9" w14:textId="77777777" w:rsidR="000B2CB9" w:rsidRDefault="000B2CB9" w:rsidP="000B2CB9"/>
        </w:tc>
        <w:tc>
          <w:tcPr>
            <w:tcW w:w="4606" w:type="dxa"/>
          </w:tcPr>
          <w:p w14:paraId="52F3CC06" w14:textId="77777777" w:rsidR="00DE03A7" w:rsidRDefault="00DE03A7" w:rsidP="000B2CB9"/>
        </w:tc>
      </w:tr>
    </w:tbl>
    <w:p w14:paraId="4B03EF77" w14:textId="77777777" w:rsidR="00DE03A7" w:rsidRDefault="00DE03A7" w:rsidP="00DE03A7">
      <w:pPr>
        <w:spacing w:after="0"/>
      </w:pPr>
    </w:p>
    <w:p w14:paraId="71067F12" w14:textId="77777777" w:rsidR="00DE03A7" w:rsidRDefault="00AB5582" w:rsidP="00DE03A7">
      <w:pPr>
        <w:spacing w:after="0"/>
      </w:pPr>
      <w:r>
        <w:t>4</w:t>
      </w:r>
      <w:r w:rsidR="00DE03A7">
        <w:t xml:space="preserve">. Wie wird Jesus genannt? </w:t>
      </w:r>
    </w:p>
    <w:p w14:paraId="2145C363" w14:textId="77777777" w:rsidR="00DE03A7" w:rsidRDefault="00DE03A7" w:rsidP="00DE03A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3A7" w:rsidRPr="00EC0AEA" w14:paraId="771816A1" w14:textId="77777777" w:rsidTr="002D71C0">
        <w:tc>
          <w:tcPr>
            <w:tcW w:w="4606" w:type="dxa"/>
          </w:tcPr>
          <w:p w14:paraId="0C656B62" w14:textId="77777777" w:rsidR="00DE03A7" w:rsidRPr="00EC0AEA" w:rsidRDefault="00EC0AEA" w:rsidP="00EC0AE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Lukas</w:t>
            </w:r>
          </w:p>
        </w:tc>
        <w:tc>
          <w:tcPr>
            <w:tcW w:w="4606" w:type="dxa"/>
          </w:tcPr>
          <w:p w14:paraId="29D54DD8" w14:textId="77777777" w:rsidR="00DE03A7" w:rsidRPr="00EC0AEA" w:rsidRDefault="00EC0AEA" w:rsidP="00EC0AE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Sure 19</w:t>
            </w:r>
          </w:p>
        </w:tc>
      </w:tr>
      <w:tr w:rsidR="00DE03A7" w14:paraId="52296208" w14:textId="77777777" w:rsidTr="002D71C0">
        <w:tc>
          <w:tcPr>
            <w:tcW w:w="4606" w:type="dxa"/>
          </w:tcPr>
          <w:p w14:paraId="72292369" w14:textId="77777777" w:rsidR="00DE03A7" w:rsidRDefault="00DE03A7" w:rsidP="000B2CB9"/>
        </w:tc>
        <w:tc>
          <w:tcPr>
            <w:tcW w:w="4606" w:type="dxa"/>
          </w:tcPr>
          <w:p w14:paraId="2F4055D4" w14:textId="77777777" w:rsidR="00627958" w:rsidRDefault="00627958" w:rsidP="000B2CB9"/>
        </w:tc>
      </w:tr>
      <w:tr w:rsidR="000B2CB9" w14:paraId="61BC222D" w14:textId="77777777" w:rsidTr="002D71C0">
        <w:tc>
          <w:tcPr>
            <w:tcW w:w="4606" w:type="dxa"/>
          </w:tcPr>
          <w:p w14:paraId="18A2B9B4" w14:textId="77777777" w:rsidR="000B2CB9" w:rsidRDefault="000B2CB9" w:rsidP="000B2CB9"/>
        </w:tc>
        <w:tc>
          <w:tcPr>
            <w:tcW w:w="4606" w:type="dxa"/>
          </w:tcPr>
          <w:p w14:paraId="35BAFE57" w14:textId="77777777" w:rsidR="000B2CB9" w:rsidRDefault="000B2CB9" w:rsidP="000B2CB9"/>
        </w:tc>
      </w:tr>
    </w:tbl>
    <w:p w14:paraId="0977F8A2" w14:textId="77777777" w:rsidR="00DE03A7" w:rsidRDefault="00DE03A7" w:rsidP="00DE03A7">
      <w:pPr>
        <w:spacing w:after="0"/>
      </w:pPr>
    </w:p>
    <w:p w14:paraId="5A8A21FC" w14:textId="77777777" w:rsidR="00DE03A7" w:rsidRDefault="00AB5582" w:rsidP="00DE03A7">
      <w:pPr>
        <w:spacing w:after="0"/>
      </w:pPr>
      <w:r>
        <w:t>5</w:t>
      </w:r>
      <w:r w:rsidR="00DE03A7">
        <w:t xml:space="preserve">. Wie reagieren die Leute auf die Geburt? </w:t>
      </w:r>
    </w:p>
    <w:p w14:paraId="0046B72A" w14:textId="77777777" w:rsidR="00DE03A7" w:rsidRDefault="00DE03A7" w:rsidP="00DE03A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3A7" w:rsidRPr="00EC0AEA" w14:paraId="563CF3C8" w14:textId="77777777" w:rsidTr="002D71C0">
        <w:tc>
          <w:tcPr>
            <w:tcW w:w="4606" w:type="dxa"/>
          </w:tcPr>
          <w:p w14:paraId="33ED67FA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Lukas 2,8-18</w:t>
            </w:r>
          </w:p>
        </w:tc>
        <w:tc>
          <w:tcPr>
            <w:tcW w:w="4606" w:type="dxa"/>
          </w:tcPr>
          <w:p w14:paraId="35BAB19F" w14:textId="77777777" w:rsidR="00DE03A7" w:rsidRPr="00EC0AEA" w:rsidRDefault="00DE03A7" w:rsidP="00EC0AEA">
            <w:pPr>
              <w:spacing w:before="60" w:after="60"/>
              <w:jc w:val="center"/>
              <w:rPr>
                <w:b/>
              </w:rPr>
            </w:pPr>
            <w:r w:rsidRPr="00EC0AEA">
              <w:rPr>
                <w:b/>
              </w:rPr>
              <w:t>Sure 19, 27.37</w:t>
            </w:r>
          </w:p>
        </w:tc>
      </w:tr>
      <w:tr w:rsidR="00DE03A7" w14:paraId="41F3EE28" w14:textId="77777777" w:rsidTr="002D71C0">
        <w:tc>
          <w:tcPr>
            <w:tcW w:w="4606" w:type="dxa"/>
          </w:tcPr>
          <w:p w14:paraId="7B612362" w14:textId="77777777" w:rsidR="00DE03A7" w:rsidRDefault="00DE03A7" w:rsidP="00627958"/>
        </w:tc>
        <w:tc>
          <w:tcPr>
            <w:tcW w:w="4606" w:type="dxa"/>
          </w:tcPr>
          <w:p w14:paraId="58975DBD" w14:textId="77777777" w:rsidR="00DE03A7" w:rsidRDefault="00DE03A7" w:rsidP="000B2CB9"/>
        </w:tc>
      </w:tr>
    </w:tbl>
    <w:p w14:paraId="46044DD9" w14:textId="77777777" w:rsidR="00E57DB5" w:rsidRDefault="00E57DB5"/>
    <w:sectPr w:rsidR="00E57DB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CF99" w14:textId="77777777" w:rsidR="004D144E" w:rsidRDefault="004D144E">
      <w:pPr>
        <w:spacing w:after="0" w:line="240" w:lineRule="auto"/>
      </w:pPr>
      <w:r>
        <w:separator/>
      </w:r>
    </w:p>
  </w:endnote>
  <w:endnote w:type="continuationSeparator" w:id="0">
    <w:p w14:paraId="2F45EEBC" w14:textId="77777777" w:rsidR="004D144E" w:rsidRDefault="004D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D87FB" w14:textId="77777777" w:rsidR="004D144E" w:rsidRDefault="004D144E">
      <w:pPr>
        <w:spacing w:after="0" w:line="240" w:lineRule="auto"/>
      </w:pPr>
      <w:r>
        <w:separator/>
      </w:r>
    </w:p>
  </w:footnote>
  <w:footnote w:type="continuationSeparator" w:id="0">
    <w:p w14:paraId="402670CA" w14:textId="77777777" w:rsidR="004D144E" w:rsidRDefault="004D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E45D52" w14:paraId="5C5B608A" w14:textId="77777777" w:rsidTr="00B444B4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4AA2B656" w14:textId="4B65CB48" w:rsidR="00E45D52" w:rsidRPr="006060E2" w:rsidRDefault="00E45D52" w:rsidP="00E45D52">
          <w:pPr>
            <w:pStyle w:val="M-Nummer"/>
          </w:pPr>
          <w:r w:rsidRPr="006060E2">
            <w:t>M</w:t>
          </w:r>
          <w:r>
            <w:t xml:space="preserve">4  </w:t>
          </w:r>
        </w:p>
      </w:tc>
      <w:tc>
        <w:tcPr>
          <w:tcW w:w="8708" w:type="dxa"/>
          <w:vAlign w:val="center"/>
        </w:tcPr>
        <w:p w14:paraId="5F39CB32" w14:textId="517850C4" w:rsidR="00E45D52" w:rsidRDefault="00E45D52" w:rsidP="00B444B4">
          <w:pPr>
            <w:pStyle w:val="Titel1"/>
          </w:pPr>
          <w:r>
            <w:t>Vergleich: Lukas 1-2- Sure 19</w:t>
          </w:r>
        </w:p>
        <w:p w14:paraId="473521B8" w14:textId="77777777" w:rsidR="00E45D52" w:rsidRPr="006060E2" w:rsidRDefault="00E45D52" w:rsidP="00B444B4">
          <w:pPr>
            <w:pStyle w:val="Titel2"/>
          </w:pPr>
          <w:r>
            <w:t>Weihnachten und der Koran</w:t>
          </w:r>
          <w:r w:rsidRPr="008D5D24">
            <w:t xml:space="preserve"> | </w:t>
          </w:r>
          <w:r>
            <w:t xml:space="preserve">BBS </w:t>
          </w:r>
          <w:r w:rsidRPr="008D5D24">
            <w:t xml:space="preserve">| </w:t>
          </w:r>
          <w:r>
            <w:t>P. Pascalis</w:t>
          </w:r>
        </w:p>
      </w:tc>
    </w:tr>
  </w:tbl>
  <w:p w14:paraId="38938006" w14:textId="77777777" w:rsidR="00E45D52" w:rsidRDefault="00E45D52" w:rsidP="00E45D52">
    <w:pPr>
      <w:pStyle w:val="Kopfzeile"/>
    </w:pPr>
  </w:p>
  <w:p w14:paraId="08CCDB81" w14:textId="0FBF509D" w:rsidR="001B53DA" w:rsidRPr="00E14FB5" w:rsidRDefault="00AB17A1">
    <w:pPr>
      <w:pStyle w:val="Kopfzeil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A7"/>
    <w:rsid w:val="00060297"/>
    <w:rsid w:val="000B2CB9"/>
    <w:rsid w:val="001225D9"/>
    <w:rsid w:val="00142F55"/>
    <w:rsid w:val="002165D6"/>
    <w:rsid w:val="004D144E"/>
    <w:rsid w:val="00545F8B"/>
    <w:rsid w:val="005B1FDA"/>
    <w:rsid w:val="005B5F7C"/>
    <w:rsid w:val="00627958"/>
    <w:rsid w:val="006A2954"/>
    <w:rsid w:val="007A68DB"/>
    <w:rsid w:val="008F6860"/>
    <w:rsid w:val="00982E5C"/>
    <w:rsid w:val="00A37202"/>
    <w:rsid w:val="00AB17A1"/>
    <w:rsid w:val="00AB5582"/>
    <w:rsid w:val="00BD6568"/>
    <w:rsid w:val="00C46898"/>
    <w:rsid w:val="00CB3801"/>
    <w:rsid w:val="00D961C5"/>
    <w:rsid w:val="00DE03A7"/>
    <w:rsid w:val="00E45D52"/>
    <w:rsid w:val="00E57DB5"/>
    <w:rsid w:val="00E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01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A7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A7"/>
    <w:rPr>
      <w:lang w:val="de-DE"/>
    </w:rPr>
  </w:style>
  <w:style w:type="table" w:styleId="Tabellenraster">
    <w:name w:val="Table Grid"/>
    <w:basedOn w:val="NormaleTabelle"/>
    <w:uiPriority w:val="59"/>
    <w:rsid w:val="00DE03A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82E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C5"/>
    <w:rPr>
      <w:rFonts w:ascii="Segoe UI" w:hAnsi="Segoe UI" w:cs="Segoe UI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5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F7C"/>
    <w:rPr>
      <w:lang w:val="de-DE"/>
    </w:rPr>
  </w:style>
  <w:style w:type="paragraph" w:customStyle="1" w:styleId="Titel1">
    <w:name w:val="Titel 1"/>
    <w:basedOn w:val="Kopfzeile"/>
    <w:link w:val="Titel1Zchn"/>
    <w:qFormat/>
    <w:rsid w:val="00E45D52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E45D52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E45D52"/>
    <w:rPr>
      <w:rFonts w:ascii="Arial" w:hAnsi="Arial" w:cs="Segoe UI"/>
      <w:b/>
      <w:bCs/>
      <w:spacing w:val="20"/>
      <w:sz w:val="32"/>
      <w:szCs w:val="32"/>
      <w:lang w:val="de-DE"/>
    </w:rPr>
  </w:style>
  <w:style w:type="character" w:customStyle="1" w:styleId="Titel2Zchn">
    <w:name w:val="Titel 2 Zchn"/>
    <w:basedOn w:val="Absatz-Standardschriftart"/>
    <w:link w:val="Titel2"/>
    <w:rsid w:val="00E45D52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E45D52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E45D52"/>
    <w:rPr>
      <w:rFonts w:ascii="Arial Black" w:hAnsi="Arial Black" w:cs="Segoe UI"/>
      <w:color w:val="FFFFFF" w:themeColor="background1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A7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A7"/>
    <w:rPr>
      <w:lang w:val="de-DE"/>
    </w:rPr>
  </w:style>
  <w:style w:type="table" w:styleId="Tabellenraster">
    <w:name w:val="Table Grid"/>
    <w:basedOn w:val="NormaleTabelle"/>
    <w:uiPriority w:val="59"/>
    <w:rsid w:val="00DE03A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82E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C5"/>
    <w:rPr>
      <w:rFonts w:ascii="Segoe UI" w:hAnsi="Segoe UI" w:cs="Segoe UI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5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F7C"/>
    <w:rPr>
      <w:lang w:val="de-DE"/>
    </w:rPr>
  </w:style>
  <w:style w:type="paragraph" w:customStyle="1" w:styleId="Titel1">
    <w:name w:val="Titel 1"/>
    <w:basedOn w:val="Kopfzeile"/>
    <w:link w:val="Titel1Zchn"/>
    <w:qFormat/>
    <w:rsid w:val="00E45D52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E45D52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E45D52"/>
    <w:rPr>
      <w:rFonts w:ascii="Arial" w:hAnsi="Arial" w:cs="Segoe UI"/>
      <w:b/>
      <w:bCs/>
      <w:spacing w:val="20"/>
      <w:sz w:val="32"/>
      <w:szCs w:val="32"/>
      <w:lang w:val="de-DE"/>
    </w:rPr>
  </w:style>
  <w:style w:type="character" w:customStyle="1" w:styleId="Titel2Zchn">
    <w:name w:val="Titel 2 Zchn"/>
    <w:basedOn w:val="Absatz-Standardschriftart"/>
    <w:link w:val="Titel2"/>
    <w:rsid w:val="00E45D52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E45D52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E45D52"/>
    <w:rPr>
      <w:rFonts w:ascii="Arial Black" w:hAnsi="Arial Black" w:cs="Segoe UI"/>
      <w:color w:val="FFFFFF" w:themeColor="background1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UDRC32MKH3VC-1468-1770</_dlc_DocId>
    <_dlc_DocIdUrl xmlns="3e67fe30-62aa-4ae2-91c7-40b61d06a2f8">
      <Url>http://intranet/arbeitsbereich/RPIImpulse/_layouts/DocIdRedir.aspx?ID=UDRC32MKH3VC-1468-1770</Url>
      <Description>UDRC32MKH3VC-1468-1770</Description>
    </_dlc_DocIdUrl>
    <Stichworte xmlns="3e67fe30-62aa-4ae2-91c7-40b61d06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E2863-4200-4549-B8FA-F47E5BA74C69}"/>
</file>

<file path=customXml/itemProps2.xml><?xml version="1.0" encoding="utf-8"?>
<ds:datastoreItem xmlns:ds="http://schemas.openxmlformats.org/officeDocument/2006/customXml" ds:itemID="{6B4F02BE-3967-49D5-AD59-839E902B74B1}"/>
</file>

<file path=customXml/itemProps3.xml><?xml version="1.0" encoding="utf-8"?>
<ds:datastoreItem xmlns:ds="http://schemas.openxmlformats.org/officeDocument/2006/customXml" ds:itemID="{A3D3EF51-67B9-4582-BCF7-AAFEFC99E7BE}"/>
</file>

<file path=customXml/itemProps4.xml><?xml version="1.0" encoding="utf-8"?>
<ds:datastoreItem xmlns:ds="http://schemas.openxmlformats.org/officeDocument/2006/customXml" ds:itemID="{004F32A0-66AB-49C6-AFED-E69CFED12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Ullrich, Matthias</cp:lastModifiedBy>
  <cp:revision>7</cp:revision>
  <cp:lastPrinted>2017-05-15T22:10:00Z</cp:lastPrinted>
  <dcterms:created xsi:type="dcterms:W3CDTF">2017-05-16T16:04:00Z</dcterms:created>
  <dcterms:modified xsi:type="dcterms:W3CDTF">2017-08-17T16:07:00Z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386f3064-8309-44c5-8735-b6f36d693ce3</vt:lpwstr>
  </property>
  <property fmtid="{D5CDD505-2E9C-101B-9397-08002B2CF9AE}" pid="3" name="ContentTypeId">
    <vt:lpwstr>0x0101000756FC18DD981648A953B8B8B6558D3F</vt:lpwstr>
  </property>
</Properties>
</file>