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577B" w14:textId="445F6359" w:rsidR="00FA1009" w:rsidRDefault="00FA1009" w:rsidP="00FA1009">
      <w:pPr>
        <w:jc w:val="center"/>
        <w:rPr>
          <w:rFonts w:asciiTheme="minorHAnsi" w:hAnsiTheme="minorHAnsi" w:cstheme="minorHAnsi"/>
          <w:b/>
          <w:color w:val="00B050"/>
          <w:sz w:val="40"/>
        </w:rPr>
      </w:pPr>
      <w:r w:rsidRPr="000C148B">
        <w:rPr>
          <w:rFonts w:asciiTheme="minorHAnsi" w:hAnsiTheme="minorHAnsi" w:cstheme="minorHAnsi"/>
          <w:b/>
          <w:color w:val="00B050"/>
          <w:sz w:val="40"/>
        </w:rPr>
        <w:t>Die Pfingstgeschichte mit Legematerialien erzählen</w:t>
      </w:r>
    </w:p>
    <w:p w14:paraId="1A73296C" w14:textId="4F08D0C7" w:rsidR="00E74F65" w:rsidRDefault="00E74F65" w:rsidP="00E74F65">
      <w:pPr>
        <w:rPr>
          <w:rFonts w:asciiTheme="minorHAnsi" w:hAnsiTheme="minorHAnsi" w:cstheme="minorHAnsi"/>
          <w:b/>
          <w:color w:val="00B050"/>
          <w:sz w:val="40"/>
        </w:rPr>
      </w:pPr>
    </w:p>
    <w:p w14:paraId="570D9BA2" w14:textId="7DB4BA86" w:rsidR="00E74F65" w:rsidRPr="00B645C4" w:rsidRDefault="00E74F65" w:rsidP="00E74F65">
      <w:pPr>
        <w:rPr>
          <w:rFonts w:asciiTheme="minorHAnsi" w:hAnsiTheme="minorHAnsi" w:cstheme="minorHAnsi"/>
          <w:color w:val="00B050"/>
          <w:sz w:val="26"/>
          <w:szCs w:val="26"/>
        </w:rPr>
      </w:pPr>
      <w:r w:rsidRPr="00B645C4">
        <w:rPr>
          <w:rFonts w:asciiTheme="minorHAnsi" w:hAnsiTheme="minorHAnsi" w:cstheme="minorHAnsi"/>
          <w:b/>
          <w:color w:val="00B050"/>
          <w:sz w:val="26"/>
          <w:szCs w:val="26"/>
        </w:rPr>
        <w:t>Material und Vorbereitung</w:t>
      </w:r>
      <w:r w:rsidRPr="00B645C4">
        <w:rPr>
          <w:rFonts w:asciiTheme="minorHAnsi" w:hAnsiTheme="minorHAnsi" w:cstheme="minorHAnsi"/>
          <w:color w:val="00B050"/>
          <w:sz w:val="26"/>
          <w:szCs w:val="26"/>
        </w:rPr>
        <w:t xml:space="preserve">: </w:t>
      </w:r>
    </w:p>
    <w:p w14:paraId="5576DBB9" w14:textId="64E46F18" w:rsidR="00E74F65" w:rsidRPr="00E74F65" w:rsidRDefault="00E74F65" w:rsidP="0061678A">
      <w:pPr>
        <w:pStyle w:val="Listenabsatz"/>
        <w:numPr>
          <w:ilvl w:val="0"/>
          <w:numId w:val="1"/>
        </w:numPr>
        <w:rPr>
          <w:rFonts w:asciiTheme="minorHAnsi" w:hAnsiTheme="minorHAnsi" w:cstheme="minorHAnsi"/>
          <w:sz w:val="26"/>
          <w:szCs w:val="26"/>
        </w:rPr>
      </w:pPr>
      <w:r w:rsidRPr="00E74F65">
        <w:rPr>
          <w:rFonts w:asciiTheme="minorHAnsi" w:hAnsiTheme="minorHAnsi" w:cstheme="minorHAnsi"/>
          <w:sz w:val="26"/>
          <w:szCs w:val="26"/>
        </w:rPr>
        <w:t>Legematerial für das Bodenbild (großes schwarzes Tuch oder schwarze Decke, quadratisches gelbes-Tuch, 4 Chiffontücher in rot, gelb, orange (oder andere Farben), gelbe Wollschnüre</w:t>
      </w:r>
    </w:p>
    <w:p w14:paraId="3EA48C43" w14:textId="0D00176A" w:rsidR="00E74F65" w:rsidRDefault="00E74F65" w:rsidP="009732C8">
      <w:pPr>
        <w:pStyle w:val="Listenabsatz"/>
        <w:numPr>
          <w:ilvl w:val="0"/>
          <w:numId w:val="1"/>
        </w:numPr>
        <w:rPr>
          <w:rFonts w:asciiTheme="minorHAnsi" w:hAnsiTheme="minorHAnsi" w:cstheme="minorHAnsi"/>
          <w:sz w:val="26"/>
          <w:szCs w:val="26"/>
        </w:rPr>
      </w:pPr>
      <w:r w:rsidRPr="00E74F65">
        <w:rPr>
          <w:rFonts w:asciiTheme="minorHAnsi" w:hAnsiTheme="minorHAnsi" w:cstheme="minorHAnsi"/>
          <w:sz w:val="26"/>
          <w:szCs w:val="26"/>
        </w:rPr>
        <w:t>Ein trauriges und ein fröhliches Musikstück (z.B. „Mondscheinsonate“ von Beethoven und „Ballet Suite No 1: Music Box Waltz“ von André Kostelanetz)</w:t>
      </w:r>
    </w:p>
    <w:p w14:paraId="578F024A" w14:textId="16237C94" w:rsidR="00E74F65" w:rsidRPr="00E74F65" w:rsidRDefault="00E74F65" w:rsidP="009732C8">
      <w:pPr>
        <w:pStyle w:val="Listenabsatz"/>
        <w:numPr>
          <w:ilvl w:val="0"/>
          <w:numId w:val="1"/>
        </w:numPr>
        <w:rPr>
          <w:rFonts w:asciiTheme="minorHAnsi" w:hAnsiTheme="minorHAnsi" w:cstheme="minorHAnsi"/>
          <w:sz w:val="26"/>
          <w:szCs w:val="26"/>
        </w:rPr>
      </w:pPr>
      <w:r>
        <w:rPr>
          <w:rFonts w:asciiTheme="minorHAnsi" w:hAnsiTheme="minorHAnsi" w:cstheme="minorHAnsi"/>
          <w:sz w:val="26"/>
          <w:szCs w:val="26"/>
        </w:rPr>
        <w:t xml:space="preserve">Erzählimpulse </w:t>
      </w:r>
    </w:p>
    <w:p w14:paraId="7803C848" w14:textId="401F6C33" w:rsidR="00E74F65" w:rsidRPr="00E74F65" w:rsidRDefault="00E74F65" w:rsidP="008C6787">
      <w:pPr>
        <w:pStyle w:val="Listenabsatz"/>
        <w:numPr>
          <w:ilvl w:val="0"/>
          <w:numId w:val="1"/>
        </w:numPr>
        <w:rPr>
          <w:rFonts w:asciiTheme="minorHAnsi" w:hAnsiTheme="minorHAnsi" w:cstheme="minorHAnsi"/>
          <w:sz w:val="26"/>
          <w:szCs w:val="26"/>
        </w:rPr>
      </w:pPr>
      <w:r>
        <w:rPr>
          <w:rFonts w:asciiTheme="minorHAnsi" w:hAnsiTheme="minorHAnsi" w:cstheme="minorHAnsi"/>
          <w:sz w:val="26"/>
          <w:szCs w:val="26"/>
        </w:rPr>
        <w:t>k</w:t>
      </w:r>
      <w:r w:rsidRPr="00E74F65">
        <w:rPr>
          <w:rFonts w:asciiTheme="minorHAnsi" w:hAnsiTheme="minorHAnsi" w:cstheme="minorHAnsi"/>
          <w:sz w:val="26"/>
          <w:szCs w:val="26"/>
        </w:rPr>
        <w:t>leine schwarze Zettel (für jeden SuS einen)</w:t>
      </w:r>
    </w:p>
    <w:p w14:paraId="39F612C0" w14:textId="41454D58" w:rsidR="00E74F65" w:rsidRPr="00E74F65" w:rsidRDefault="00E74F65" w:rsidP="007634B4">
      <w:pPr>
        <w:pStyle w:val="Listenabsatz"/>
        <w:numPr>
          <w:ilvl w:val="0"/>
          <w:numId w:val="1"/>
        </w:numPr>
        <w:rPr>
          <w:rFonts w:asciiTheme="minorHAnsi" w:hAnsiTheme="minorHAnsi" w:cstheme="minorHAnsi"/>
          <w:sz w:val="26"/>
          <w:szCs w:val="26"/>
        </w:rPr>
      </w:pPr>
      <w:r w:rsidRPr="00E74F65">
        <w:rPr>
          <w:rFonts w:asciiTheme="minorHAnsi" w:hAnsiTheme="minorHAnsi" w:cstheme="minorHAnsi"/>
          <w:sz w:val="26"/>
          <w:szCs w:val="26"/>
        </w:rPr>
        <w:t>Fragezeichen auf A4-Blatt</w:t>
      </w:r>
    </w:p>
    <w:p w14:paraId="424BF82D" w14:textId="53E022E2" w:rsidR="00E74F65" w:rsidRPr="00E74F65" w:rsidRDefault="00E74F65" w:rsidP="00795354">
      <w:pPr>
        <w:pStyle w:val="Listenabsatz"/>
        <w:numPr>
          <w:ilvl w:val="0"/>
          <w:numId w:val="1"/>
        </w:numPr>
        <w:rPr>
          <w:rFonts w:asciiTheme="minorHAnsi" w:hAnsiTheme="minorHAnsi" w:cstheme="minorHAnsi"/>
          <w:sz w:val="26"/>
          <w:szCs w:val="26"/>
        </w:rPr>
      </w:pPr>
      <w:r w:rsidRPr="00E74F65">
        <w:rPr>
          <w:rFonts w:asciiTheme="minorHAnsi" w:hAnsiTheme="minorHAnsi" w:cstheme="minorHAnsi"/>
          <w:sz w:val="26"/>
          <w:szCs w:val="26"/>
        </w:rPr>
        <w:t xml:space="preserve">Impulssätze </w:t>
      </w:r>
    </w:p>
    <w:p w14:paraId="02C5728A" w14:textId="30F6F41F" w:rsidR="00E74F65" w:rsidRPr="00E74F65" w:rsidRDefault="00E74F65" w:rsidP="002F5AA3">
      <w:pPr>
        <w:pStyle w:val="Listenabsatz"/>
        <w:numPr>
          <w:ilvl w:val="0"/>
          <w:numId w:val="1"/>
        </w:numPr>
        <w:rPr>
          <w:rFonts w:asciiTheme="minorHAnsi" w:hAnsiTheme="minorHAnsi" w:cstheme="minorHAnsi"/>
          <w:sz w:val="26"/>
          <w:szCs w:val="26"/>
        </w:rPr>
      </w:pPr>
      <w:r w:rsidRPr="00E74F65">
        <w:rPr>
          <w:rFonts w:asciiTheme="minorHAnsi" w:hAnsiTheme="minorHAnsi" w:cstheme="minorHAnsi"/>
          <w:sz w:val="26"/>
          <w:szCs w:val="26"/>
        </w:rPr>
        <w:t>Kerze</w:t>
      </w:r>
    </w:p>
    <w:p w14:paraId="6BC7CF34" w14:textId="77777777" w:rsidR="00E74F65" w:rsidRPr="00F84F6C" w:rsidRDefault="00E74F65" w:rsidP="00E74F65">
      <w:pPr>
        <w:pStyle w:val="Listenabsatz"/>
        <w:numPr>
          <w:ilvl w:val="0"/>
          <w:numId w:val="1"/>
        </w:numPr>
        <w:rPr>
          <w:rFonts w:asciiTheme="minorHAnsi" w:hAnsiTheme="minorHAnsi" w:cstheme="minorHAnsi"/>
          <w:sz w:val="26"/>
          <w:szCs w:val="26"/>
        </w:rPr>
      </w:pPr>
      <w:r>
        <w:rPr>
          <w:rFonts w:asciiTheme="minorHAnsi" w:hAnsiTheme="minorHAnsi" w:cstheme="minorHAnsi"/>
          <w:sz w:val="26"/>
          <w:szCs w:val="26"/>
        </w:rPr>
        <w:t>g</w:t>
      </w:r>
      <w:r w:rsidRPr="00F84F6C">
        <w:rPr>
          <w:rFonts w:asciiTheme="minorHAnsi" w:hAnsiTheme="minorHAnsi" w:cstheme="minorHAnsi"/>
          <w:sz w:val="26"/>
          <w:szCs w:val="26"/>
        </w:rPr>
        <w:t>gf. Fotoapparat/Handy falls man die Standbilder aufnehmen will</w:t>
      </w:r>
    </w:p>
    <w:p w14:paraId="40188B44" w14:textId="3B5D5FD1" w:rsidR="00E74F65" w:rsidRDefault="00E74F65" w:rsidP="00E74F65">
      <w:pPr>
        <w:rPr>
          <w:rFonts w:asciiTheme="minorHAnsi" w:hAnsiTheme="minorHAnsi" w:cstheme="minorHAnsi"/>
          <w:sz w:val="26"/>
          <w:szCs w:val="26"/>
        </w:rPr>
      </w:pPr>
    </w:p>
    <w:p w14:paraId="02C1239D" w14:textId="77777777" w:rsidR="00E74F65" w:rsidRDefault="00E74F65" w:rsidP="00E74F65">
      <w:pPr>
        <w:rPr>
          <w:rFonts w:asciiTheme="minorHAnsi" w:hAnsiTheme="minorHAnsi" w:cstheme="minorHAnsi"/>
          <w:sz w:val="26"/>
          <w:szCs w:val="26"/>
        </w:rPr>
      </w:pPr>
    </w:p>
    <w:p w14:paraId="467FFCAD" w14:textId="5A81C4B4" w:rsidR="00E74F65" w:rsidRPr="00B645C4" w:rsidRDefault="00E74F65" w:rsidP="00E74F65">
      <w:pPr>
        <w:rPr>
          <w:rFonts w:asciiTheme="minorHAnsi" w:hAnsiTheme="minorHAnsi" w:cstheme="minorHAnsi"/>
          <w:b/>
          <w:bCs/>
          <w:color w:val="00B050"/>
          <w:sz w:val="26"/>
          <w:szCs w:val="26"/>
        </w:rPr>
      </w:pPr>
      <w:r w:rsidRPr="00B645C4">
        <w:rPr>
          <w:rFonts w:asciiTheme="minorHAnsi" w:hAnsiTheme="minorHAnsi" w:cstheme="minorHAnsi"/>
          <w:b/>
          <w:bCs/>
          <w:color w:val="00B050"/>
          <w:sz w:val="26"/>
          <w:szCs w:val="26"/>
        </w:rPr>
        <w:t xml:space="preserve">Anregung für das Bodenbild: </w:t>
      </w:r>
    </w:p>
    <w:p w14:paraId="790C247A" w14:textId="19648F95" w:rsidR="00FA1009" w:rsidRPr="000C148B" w:rsidRDefault="00FA1009" w:rsidP="00E74F65">
      <w:pPr>
        <w:pStyle w:val="StandardHA"/>
        <w:spacing w:after="120" w:line="240" w:lineRule="auto"/>
        <w:rPr>
          <w:rFonts w:asciiTheme="minorHAnsi" w:eastAsia="Times New Roman" w:hAnsiTheme="minorHAnsi" w:cstheme="minorHAnsi"/>
          <w:b/>
          <w:sz w:val="32"/>
          <w:szCs w:val="32"/>
          <w:u w:val="single"/>
          <w:lang w:eastAsia="de-DE"/>
        </w:rPr>
      </w:pPr>
      <w:r w:rsidRPr="000C148B">
        <w:rPr>
          <w:rFonts w:asciiTheme="minorHAnsi" w:hAnsiTheme="minorHAnsi" w:cstheme="minorHAnsi"/>
          <w:noProof/>
          <w:lang w:eastAsia="de-DE"/>
        </w:rPr>
        <w:drawing>
          <wp:anchor distT="0" distB="0" distL="114300" distR="114300" simplePos="0" relativeHeight="251664384" behindDoc="1" locked="0" layoutInCell="1" allowOverlap="1" wp14:anchorId="7991804A" wp14:editId="5DF38447">
            <wp:simplePos x="0" y="0"/>
            <wp:positionH relativeFrom="column">
              <wp:posOffset>3148330</wp:posOffset>
            </wp:positionH>
            <wp:positionV relativeFrom="paragraph">
              <wp:posOffset>188595</wp:posOffset>
            </wp:positionV>
            <wp:extent cx="2457450" cy="1978660"/>
            <wp:effectExtent l="0" t="0" r="0" b="2540"/>
            <wp:wrapTight wrapText="bothSides">
              <wp:wrapPolygon edited="0">
                <wp:start x="8707" y="0"/>
                <wp:lineTo x="7033" y="208"/>
                <wp:lineTo x="2512" y="2703"/>
                <wp:lineTo x="1674" y="4575"/>
                <wp:lineTo x="335" y="6655"/>
                <wp:lineTo x="0" y="8526"/>
                <wp:lineTo x="0" y="13517"/>
                <wp:lineTo x="1340" y="16637"/>
                <wp:lineTo x="1340" y="17053"/>
                <wp:lineTo x="4353" y="19964"/>
                <wp:lineTo x="7702" y="21420"/>
                <wp:lineTo x="8372" y="21420"/>
                <wp:lineTo x="13228" y="21420"/>
                <wp:lineTo x="13730" y="21420"/>
                <wp:lineTo x="17247" y="19964"/>
                <wp:lineTo x="20260" y="16637"/>
                <wp:lineTo x="21433" y="13725"/>
                <wp:lineTo x="21433" y="8526"/>
                <wp:lineTo x="21098" y="6655"/>
                <wp:lineTo x="19423" y="3951"/>
                <wp:lineTo x="19088" y="2703"/>
                <wp:lineTo x="14735" y="416"/>
                <wp:lineTo x="12893" y="0"/>
                <wp:lineTo x="8707" y="0"/>
              </wp:wrapPolygon>
            </wp:wrapTight>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ngsten 003.JPG"/>
                    <pic:cNvPicPr/>
                  </pic:nvPicPr>
                  <pic:blipFill rotWithShape="1">
                    <a:blip r:embed="rId12" cstate="print">
                      <a:extLst>
                        <a:ext uri="{28A0092B-C50C-407E-A947-70E740481C1C}">
                          <a14:useLocalDpi xmlns:a14="http://schemas.microsoft.com/office/drawing/2010/main" val="0"/>
                        </a:ext>
                      </a:extLst>
                    </a:blip>
                    <a:srcRect l="5955" r="11023" b="-315"/>
                    <a:stretch/>
                  </pic:blipFill>
                  <pic:spPr bwMode="auto">
                    <a:xfrm>
                      <a:off x="0" y="0"/>
                      <a:ext cx="2457450" cy="197866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48B">
        <w:rPr>
          <w:rFonts w:asciiTheme="minorHAnsi" w:hAnsiTheme="minorHAnsi" w:cstheme="minorHAnsi"/>
          <w:noProof/>
          <w:lang w:eastAsia="de-DE"/>
        </w:rPr>
        <w:drawing>
          <wp:anchor distT="0" distB="0" distL="114300" distR="114300" simplePos="0" relativeHeight="251663360" behindDoc="1" locked="0" layoutInCell="1" allowOverlap="1" wp14:anchorId="62267920" wp14:editId="79019896">
            <wp:simplePos x="0" y="0"/>
            <wp:positionH relativeFrom="column">
              <wp:posOffset>100330</wp:posOffset>
            </wp:positionH>
            <wp:positionV relativeFrom="paragraph">
              <wp:posOffset>222250</wp:posOffset>
            </wp:positionV>
            <wp:extent cx="2381250" cy="1947545"/>
            <wp:effectExtent l="0" t="0" r="0" b="0"/>
            <wp:wrapTight wrapText="bothSides">
              <wp:wrapPolygon edited="0">
                <wp:start x="8640" y="0"/>
                <wp:lineTo x="6912" y="211"/>
                <wp:lineTo x="2419" y="2747"/>
                <wp:lineTo x="1555" y="4648"/>
                <wp:lineTo x="346" y="6761"/>
                <wp:lineTo x="0" y="8663"/>
                <wp:lineTo x="0" y="13522"/>
                <wp:lineTo x="1382" y="16903"/>
                <wp:lineTo x="4838" y="20283"/>
                <wp:lineTo x="7949" y="21339"/>
                <wp:lineTo x="8294" y="21339"/>
                <wp:lineTo x="13133" y="21339"/>
                <wp:lineTo x="13478" y="21339"/>
                <wp:lineTo x="16589" y="20283"/>
                <wp:lineTo x="20045" y="16903"/>
                <wp:lineTo x="21427" y="13522"/>
                <wp:lineTo x="21427" y="8240"/>
                <wp:lineTo x="21254" y="6761"/>
                <wp:lineTo x="19699" y="4437"/>
                <wp:lineTo x="19181" y="2747"/>
                <wp:lineTo x="14515" y="211"/>
                <wp:lineTo x="12787" y="0"/>
                <wp:lineTo x="8640" y="0"/>
              </wp:wrapPolygon>
            </wp:wrapTight>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ngsten 004.JPG"/>
                    <pic:cNvPicPr/>
                  </pic:nvPicPr>
                  <pic:blipFill rotWithShape="1">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l="9940" t="6388" r="13748"/>
                    <a:stretch/>
                  </pic:blipFill>
                  <pic:spPr bwMode="auto">
                    <a:xfrm>
                      <a:off x="0" y="0"/>
                      <a:ext cx="2381250" cy="194754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05D58"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7769F113"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36526CA0"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131E0062"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0101634E"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2D4B678D"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40D05940"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13FCC71B"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636F0051" w14:textId="77777777" w:rsidR="00FA1009" w:rsidRPr="000C148B" w:rsidRDefault="00FA1009" w:rsidP="00FA1009">
      <w:pPr>
        <w:rPr>
          <w:rFonts w:asciiTheme="minorHAnsi" w:eastAsia="Times New Roman" w:hAnsiTheme="minorHAnsi" w:cstheme="minorHAnsi"/>
          <w:b/>
          <w:sz w:val="32"/>
          <w:szCs w:val="32"/>
          <w:u w:val="single"/>
          <w:lang w:eastAsia="de-DE"/>
        </w:rPr>
      </w:pPr>
      <w:r w:rsidRPr="000C148B">
        <w:rPr>
          <w:rFonts w:asciiTheme="minorHAnsi" w:hAnsiTheme="minorHAnsi" w:cstheme="minorHAnsi"/>
          <w:noProof/>
          <w:lang w:eastAsia="de-DE"/>
        </w:rPr>
        <w:drawing>
          <wp:anchor distT="0" distB="0" distL="114300" distR="114300" simplePos="0" relativeHeight="251666432" behindDoc="1" locked="0" layoutInCell="1" allowOverlap="1" wp14:anchorId="4D47BC23" wp14:editId="5409581D">
            <wp:simplePos x="0" y="0"/>
            <wp:positionH relativeFrom="column">
              <wp:posOffset>3300730</wp:posOffset>
            </wp:positionH>
            <wp:positionV relativeFrom="paragraph">
              <wp:posOffset>92710</wp:posOffset>
            </wp:positionV>
            <wp:extent cx="2377440" cy="1979295"/>
            <wp:effectExtent l="0" t="0" r="3810" b="1905"/>
            <wp:wrapTight wrapText="bothSides">
              <wp:wrapPolygon edited="0">
                <wp:start x="8654" y="0"/>
                <wp:lineTo x="7096" y="208"/>
                <wp:lineTo x="2423" y="2703"/>
                <wp:lineTo x="1731" y="4366"/>
                <wp:lineTo x="346" y="6653"/>
                <wp:lineTo x="0" y="8524"/>
                <wp:lineTo x="0" y="13721"/>
                <wp:lineTo x="1212" y="16631"/>
                <wp:lineTo x="4327" y="19958"/>
                <wp:lineTo x="4673" y="20166"/>
                <wp:lineTo x="7788" y="21413"/>
                <wp:lineTo x="8308" y="21413"/>
                <wp:lineTo x="13154" y="21413"/>
                <wp:lineTo x="13673" y="21413"/>
                <wp:lineTo x="16788" y="20166"/>
                <wp:lineTo x="17135" y="19958"/>
                <wp:lineTo x="20250" y="16631"/>
                <wp:lineTo x="21462" y="13513"/>
                <wp:lineTo x="21462" y="8524"/>
                <wp:lineTo x="21288" y="6653"/>
                <wp:lineTo x="19731" y="4366"/>
                <wp:lineTo x="19038" y="2703"/>
                <wp:lineTo x="14365" y="208"/>
                <wp:lineTo x="12808" y="0"/>
                <wp:lineTo x="8654" y="0"/>
              </wp:wrapPolygon>
            </wp:wrapTight>
            <wp:docPr id="456" name="Grafi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ngsten 001.JPG"/>
                    <pic:cNvPicPr/>
                  </pic:nvPicPr>
                  <pic:blipFill rotWithShape="1">
                    <a:blip r:embed="rId15" cstate="print">
                      <a:extLst>
                        <a:ext uri="{28A0092B-C50C-407E-A947-70E740481C1C}">
                          <a14:useLocalDpi xmlns:a14="http://schemas.microsoft.com/office/drawing/2010/main" val="0"/>
                        </a:ext>
                      </a:extLst>
                    </a:blip>
                    <a:srcRect l="5790" r="16894"/>
                    <a:stretch/>
                  </pic:blipFill>
                  <pic:spPr bwMode="auto">
                    <a:xfrm>
                      <a:off x="0" y="0"/>
                      <a:ext cx="2377440" cy="197929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48B">
        <w:rPr>
          <w:rFonts w:asciiTheme="minorHAnsi" w:hAnsiTheme="minorHAnsi" w:cstheme="minorHAnsi"/>
          <w:noProof/>
          <w:lang w:eastAsia="de-DE"/>
        </w:rPr>
        <w:drawing>
          <wp:anchor distT="0" distB="0" distL="114300" distR="114300" simplePos="0" relativeHeight="251665408" behindDoc="1" locked="0" layoutInCell="1" allowOverlap="1" wp14:anchorId="058642BB" wp14:editId="0ABAAC85">
            <wp:simplePos x="0" y="0"/>
            <wp:positionH relativeFrom="column">
              <wp:posOffset>116840</wp:posOffset>
            </wp:positionH>
            <wp:positionV relativeFrom="paragraph">
              <wp:posOffset>92710</wp:posOffset>
            </wp:positionV>
            <wp:extent cx="2367915" cy="1947545"/>
            <wp:effectExtent l="0" t="0" r="0" b="0"/>
            <wp:wrapTight wrapText="bothSides">
              <wp:wrapPolygon edited="0">
                <wp:start x="8689" y="0"/>
                <wp:lineTo x="6951" y="211"/>
                <wp:lineTo x="2433" y="2747"/>
                <wp:lineTo x="1564" y="4648"/>
                <wp:lineTo x="348" y="6761"/>
                <wp:lineTo x="0" y="8663"/>
                <wp:lineTo x="0" y="13522"/>
                <wp:lineTo x="1390" y="16903"/>
                <wp:lineTo x="4866" y="20283"/>
                <wp:lineTo x="5213" y="20494"/>
                <wp:lineTo x="7994" y="21339"/>
                <wp:lineTo x="8341" y="21339"/>
                <wp:lineTo x="13207" y="21339"/>
                <wp:lineTo x="13554" y="21339"/>
                <wp:lineTo x="16508" y="20283"/>
                <wp:lineTo x="19810" y="17114"/>
                <wp:lineTo x="19984" y="16903"/>
                <wp:lineTo x="21374" y="13522"/>
                <wp:lineTo x="21374" y="8240"/>
                <wp:lineTo x="21200" y="6761"/>
                <wp:lineTo x="19810" y="4648"/>
                <wp:lineTo x="19115" y="2747"/>
                <wp:lineTo x="14771" y="423"/>
                <wp:lineTo x="12859" y="0"/>
                <wp:lineTo x="8689" y="0"/>
              </wp:wrapPolygon>
            </wp:wrapTight>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ngsten 002.JPG"/>
                    <pic:cNvPicPr/>
                  </pic:nvPicPr>
                  <pic:blipFill rotWithShape="1">
                    <a:blip r:embed="rId16" cstate="print">
                      <a:extLst>
                        <a:ext uri="{28A0092B-C50C-407E-A947-70E740481C1C}">
                          <a14:useLocalDpi xmlns:a14="http://schemas.microsoft.com/office/drawing/2010/main" val="0"/>
                        </a:ext>
                      </a:extLst>
                    </a:blip>
                    <a:srcRect l="5448" r="13507"/>
                    <a:stretch/>
                  </pic:blipFill>
                  <pic:spPr bwMode="auto">
                    <a:xfrm>
                      <a:off x="0" y="0"/>
                      <a:ext cx="2367915" cy="194754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C1565"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317D81BC"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36E6CC0F"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4F2F2F38"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60335407"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2C2B84D5"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1C93B5A0"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69AB7139" w14:textId="77777777" w:rsidR="00FA1009" w:rsidRPr="000C148B" w:rsidRDefault="00FA1009" w:rsidP="00FA1009">
      <w:pPr>
        <w:rPr>
          <w:rFonts w:asciiTheme="minorHAnsi" w:eastAsia="Times New Roman" w:hAnsiTheme="minorHAnsi" w:cstheme="minorHAnsi"/>
          <w:b/>
          <w:sz w:val="32"/>
          <w:szCs w:val="32"/>
          <w:u w:val="single"/>
          <w:lang w:eastAsia="de-DE"/>
        </w:rPr>
      </w:pPr>
    </w:p>
    <w:p w14:paraId="0A23CA54" w14:textId="77777777" w:rsidR="00E74F65" w:rsidRDefault="00E74F65">
      <w:pPr>
        <w:spacing w:after="160" w:line="259" w:lineRule="auto"/>
        <w:rPr>
          <w:rFonts w:asciiTheme="minorHAnsi" w:hAnsiTheme="minorHAnsi" w:cstheme="minorHAnsi"/>
          <w:b/>
          <w:i/>
          <w:iCs/>
          <w:color w:val="00B050"/>
          <w:sz w:val="32"/>
          <w:u w:val="single"/>
        </w:rPr>
      </w:pPr>
      <w:r>
        <w:rPr>
          <w:rFonts w:asciiTheme="minorHAnsi" w:hAnsiTheme="minorHAnsi" w:cstheme="minorHAnsi"/>
          <w:b/>
          <w:i/>
          <w:iCs/>
          <w:color w:val="00B050"/>
          <w:sz w:val="32"/>
          <w:u w:val="single"/>
        </w:rPr>
        <w:br w:type="page"/>
      </w:r>
    </w:p>
    <w:p w14:paraId="23D361C2" w14:textId="41E505FE" w:rsidR="00FA1009" w:rsidRPr="00660DC0" w:rsidRDefault="00FA1009" w:rsidP="00FA1009">
      <w:pPr>
        <w:jc w:val="center"/>
        <w:rPr>
          <w:rFonts w:asciiTheme="minorHAnsi" w:hAnsiTheme="minorHAnsi" w:cstheme="minorHAnsi"/>
          <w:b/>
          <w:i/>
          <w:iCs/>
          <w:color w:val="00B050"/>
          <w:sz w:val="32"/>
          <w:u w:val="single"/>
        </w:rPr>
      </w:pPr>
      <w:r w:rsidRPr="00660DC0">
        <w:rPr>
          <w:rFonts w:asciiTheme="minorHAnsi" w:hAnsiTheme="minorHAnsi" w:cstheme="minorHAnsi"/>
          <w:b/>
          <w:i/>
          <w:iCs/>
          <w:color w:val="00B050"/>
          <w:sz w:val="32"/>
          <w:u w:val="single"/>
        </w:rPr>
        <w:lastRenderedPageBreak/>
        <w:t>Text 1: Hinführung - Jesu Himmelfahrt</w:t>
      </w:r>
    </w:p>
    <w:p w14:paraId="7F5A190D" w14:textId="77777777" w:rsidR="00FA1009" w:rsidRPr="000C148B" w:rsidRDefault="00FA1009" w:rsidP="00FA1009">
      <w:pPr>
        <w:rPr>
          <w:rFonts w:asciiTheme="minorHAnsi" w:hAnsiTheme="minorHAnsi" w:cstheme="minorHAnsi"/>
          <w:i/>
        </w:rPr>
      </w:pPr>
    </w:p>
    <w:p w14:paraId="3E801629" w14:textId="77777777" w:rsidR="00FA1009" w:rsidRPr="00F84F6C" w:rsidRDefault="00FA1009" w:rsidP="00FA1009">
      <w:pPr>
        <w:rPr>
          <w:rFonts w:asciiTheme="minorHAnsi" w:hAnsiTheme="minorHAnsi" w:cstheme="minorHAnsi"/>
          <w:b/>
          <w:i/>
          <w:sz w:val="26"/>
          <w:szCs w:val="26"/>
        </w:rPr>
      </w:pPr>
      <w:r w:rsidRPr="00F84F6C">
        <w:rPr>
          <w:rFonts w:asciiTheme="minorHAnsi" w:hAnsiTheme="minorHAnsi" w:cstheme="minorHAnsi"/>
          <w:b/>
          <w:i/>
          <w:sz w:val="26"/>
          <w:szCs w:val="26"/>
        </w:rPr>
        <w:t>Erzählung im Sitzkreis. In der Mitte liegt ein großes schwarzes Tuch.</w:t>
      </w:r>
    </w:p>
    <w:p w14:paraId="52DF0846" w14:textId="77777777" w:rsidR="00FA1009" w:rsidRPr="00F84F6C" w:rsidRDefault="00FA1009" w:rsidP="00FA1009">
      <w:pPr>
        <w:rPr>
          <w:rFonts w:asciiTheme="minorHAnsi" w:hAnsiTheme="minorHAnsi" w:cstheme="minorHAnsi"/>
          <w:b/>
          <w:i/>
          <w:sz w:val="26"/>
          <w:szCs w:val="26"/>
        </w:rPr>
      </w:pPr>
    </w:p>
    <w:p w14:paraId="514D360D" w14:textId="3F641624" w:rsidR="00FA1009" w:rsidRPr="00F84F6C" w:rsidRDefault="00FA1009" w:rsidP="00FA1009">
      <w:pPr>
        <w:rPr>
          <w:rFonts w:asciiTheme="minorHAnsi" w:hAnsiTheme="minorHAnsi" w:cstheme="minorHAnsi"/>
          <w:i/>
          <w:sz w:val="26"/>
          <w:szCs w:val="26"/>
        </w:rPr>
      </w:pPr>
      <w:r w:rsidRPr="00F84F6C">
        <w:rPr>
          <w:rFonts w:asciiTheme="minorHAnsi" w:hAnsiTheme="minorHAnsi" w:cstheme="minorHAnsi"/>
          <w:b/>
          <w:i/>
          <w:sz w:val="26"/>
          <w:szCs w:val="26"/>
        </w:rPr>
        <w:t>Lied 1: traurige Musik z.B. die Mondscheinsonate von Beethoven</w:t>
      </w:r>
    </w:p>
    <w:p w14:paraId="1A1F7BA6" w14:textId="77777777" w:rsidR="00FA1009" w:rsidRPr="00F84F6C" w:rsidRDefault="00FA1009" w:rsidP="00FA1009">
      <w:pPr>
        <w:rPr>
          <w:rFonts w:asciiTheme="minorHAnsi" w:hAnsiTheme="minorHAnsi" w:cstheme="minorHAnsi"/>
          <w:sz w:val="26"/>
          <w:szCs w:val="26"/>
        </w:rPr>
      </w:pPr>
    </w:p>
    <w:p w14:paraId="44D74A80" w14:textId="77777777" w:rsidR="00FA1009" w:rsidRPr="00F84F6C" w:rsidRDefault="00FA1009" w:rsidP="00FA1009">
      <w:pPr>
        <w:rPr>
          <w:rFonts w:asciiTheme="minorHAnsi" w:hAnsiTheme="minorHAnsi" w:cstheme="minorHAnsi"/>
          <w:sz w:val="26"/>
          <w:szCs w:val="26"/>
        </w:rPr>
      </w:pPr>
      <w:r w:rsidRPr="00F84F6C">
        <w:rPr>
          <w:rFonts w:asciiTheme="minorHAnsi" w:hAnsiTheme="minorHAnsi" w:cstheme="minorHAnsi"/>
          <w:sz w:val="26"/>
          <w:szCs w:val="26"/>
        </w:rPr>
        <w:t xml:space="preserve">Jesus war verhaftet worden. Und er wurde zum Tode verurteilt. Dazu nagelte man ihn an ein Kreuz. Seine besten Freunde, die Jünger hatten das mit eigenen Augen gesehen. Und nun war Jesus tot und alles war vorbei. Die Hoffnungen der Jünger waren zerstört. </w:t>
      </w:r>
    </w:p>
    <w:p w14:paraId="1251D703" w14:textId="77777777" w:rsidR="00FA1009" w:rsidRPr="00F84F6C" w:rsidRDefault="00FA1009" w:rsidP="00FA1009">
      <w:pPr>
        <w:rPr>
          <w:rFonts w:asciiTheme="minorHAnsi" w:hAnsiTheme="minorHAnsi" w:cstheme="minorHAnsi"/>
          <w:sz w:val="26"/>
          <w:szCs w:val="26"/>
        </w:rPr>
      </w:pPr>
    </w:p>
    <w:p w14:paraId="68B23EA4" w14:textId="77777777" w:rsidR="00FA1009" w:rsidRPr="00F84F6C" w:rsidRDefault="00FA1009" w:rsidP="00FA1009">
      <w:pPr>
        <w:rPr>
          <w:rFonts w:asciiTheme="minorHAnsi" w:hAnsiTheme="minorHAnsi" w:cstheme="minorHAnsi"/>
          <w:sz w:val="26"/>
          <w:szCs w:val="26"/>
        </w:rPr>
      </w:pPr>
      <w:r w:rsidRPr="00F84F6C">
        <w:rPr>
          <w:rFonts w:asciiTheme="minorHAnsi" w:hAnsiTheme="minorHAnsi" w:cstheme="minorHAnsi"/>
          <w:sz w:val="26"/>
          <w:szCs w:val="26"/>
        </w:rPr>
        <w:t>Drei Tage nach Jesu Tod geschah etwas Unerhörtes: Mehrere Frauen waren morgens zum Grab von Jesus gegangen. Sie wollten den Leichnam Jesu mit Ölen salben. Das machte man in Israel damals mit den Toten. Doch die Frauen kamen ganz aufgeregt zurück: „Er ist weg! Das Grab ist leer!“ schrien sie. „Aber wir haben zwei Männer gesehen in weißen Gewändern. Die haben zu uns gesagt, wir sollen Jesus nicht bei den Toten suchen. Gott hat ihn auferweckt. Er lebt!“</w:t>
      </w:r>
    </w:p>
    <w:p w14:paraId="191A0E65" w14:textId="77777777" w:rsidR="00FA1009" w:rsidRPr="00F84F6C" w:rsidRDefault="00FA1009" w:rsidP="00FA1009">
      <w:pPr>
        <w:rPr>
          <w:rFonts w:asciiTheme="minorHAnsi" w:hAnsiTheme="minorHAnsi" w:cstheme="minorHAnsi"/>
          <w:sz w:val="26"/>
          <w:szCs w:val="26"/>
        </w:rPr>
      </w:pPr>
    </w:p>
    <w:p w14:paraId="17A6F2FD" w14:textId="731F6712" w:rsidR="00FA1009" w:rsidRPr="00F84F6C" w:rsidRDefault="00FA1009" w:rsidP="00FA1009">
      <w:pPr>
        <w:rPr>
          <w:rFonts w:asciiTheme="minorHAnsi" w:hAnsiTheme="minorHAnsi" w:cstheme="minorHAnsi"/>
          <w:sz w:val="26"/>
          <w:szCs w:val="26"/>
        </w:rPr>
      </w:pPr>
      <w:r w:rsidRPr="00F84F6C">
        <w:rPr>
          <w:rFonts w:asciiTheme="minorHAnsi" w:hAnsiTheme="minorHAnsi" w:cstheme="minorHAnsi"/>
          <w:sz w:val="26"/>
          <w:szCs w:val="26"/>
        </w:rPr>
        <w:t>Und tatsächlich einige Zeit später begegneten die Jünger einem fremden Mann. Der aß mit ihnen zusammen. Genau wie Jesus das getan hatte. Er redete mit ihnen über das Reich Gottes. Genau wie Jesus das getan hatte. Er machte ihnen Mut, lachte mit ihnen und segnete sie. Genau wie Jesus das getan hatte. Die Jünger erkannten, das konnte nur Jesus sein! Jesus versprach ihnen eine geheimnisvolle Kraft. Die Kraft soll sie stäken und ihnen Mut machen. Die Jünger waren glücklich. Nun würden sie immer mit Jesus zusammen</w:t>
      </w:r>
      <w:r w:rsidR="0010574C">
        <w:rPr>
          <w:rFonts w:asciiTheme="minorHAnsi" w:hAnsiTheme="minorHAnsi" w:cstheme="minorHAnsi"/>
          <w:sz w:val="26"/>
          <w:szCs w:val="26"/>
        </w:rPr>
        <w:t>-</w:t>
      </w:r>
      <w:r w:rsidRPr="00F84F6C">
        <w:rPr>
          <w:rFonts w:asciiTheme="minorHAnsi" w:hAnsiTheme="minorHAnsi" w:cstheme="minorHAnsi"/>
          <w:sz w:val="26"/>
          <w:szCs w:val="26"/>
        </w:rPr>
        <w:t>bleiben!</w:t>
      </w:r>
    </w:p>
    <w:p w14:paraId="7AC49385" w14:textId="77777777" w:rsidR="00FA1009" w:rsidRPr="00F84F6C" w:rsidRDefault="00FA1009" w:rsidP="00FA1009">
      <w:pPr>
        <w:rPr>
          <w:rFonts w:asciiTheme="minorHAnsi" w:hAnsiTheme="minorHAnsi" w:cstheme="minorHAnsi"/>
          <w:sz w:val="26"/>
          <w:szCs w:val="26"/>
        </w:rPr>
      </w:pPr>
    </w:p>
    <w:p w14:paraId="625C5DAF" w14:textId="77777777" w:rsidR="00FA1009" w:rsidRPr="00F84F6C" w:rsidRDefault="00FA1009" w:rsidP="00FA1009">
      <w:pPr>
        <w:rPr>
          <w:rFonts w:asciiTheme="minorHAnsi" w:hAnsiTheme="minorHAnsi" w:cstheme="minorHAnsi"/>
          <w:sz w:val="26"/>
          <w:szCs w:val="26"/>
        </w:rPr>
      </w:pPr>
      <w:r w:rsidRPr="00F84F6C">
        <w:rPr>
          <w:rFonts w:asciiTheme="minorHAnsi" w:hAnsiTheme="minorHAnsi" w:cstheme="minorHAnsi"/>
          <w:sz w:val="26"/>
          <w:szCs w:val="26"/>
        </w:rPr>
        <w:t xml:space="preserve">Doch... 40 Tage nachdem Jesus zu seinen Jüngern zurückgekommen war, verließ er sie erneut. Und dieses Mal für immer. Jesus war jetzt im Himmel bei seinem Vater. Und die Jünger waren allein. </w:t>
      </w:r>
    </w:p>
    <w:p w14:paraId="0C82F2E5" w14:textId="77777777" w:rsidR="00FA1009" w:rsidRPr="00F84F6C" w:rsidRDefault="00FA1009" w:rsidP="00FA1009">
      <w:pPr>
        <w:rPr>
          <w:rFonts w:asciiTheme="minorHAnsi" w:hAnsiTheme="minorHAnsi" w:cstheme="minorHAnsi"/>
          <w:sz w:val="26"/>
          <w:szCs w:val="26"/>
        </w:rPr>
      </w:pPr>
    </w:p>
    <w:p w14:paraId="16ACF962" w14:textId="77777777" w:rsidR="00FA1009" w:rsidRPr="00F84F6C" w:rsidRDefault="00FA1009" w:rsidP="00FA1009">
      <w:pPr>
        <w:rPr>
          <w:rFonts w:asciiTheme="minorHAnsi" w:hAnsiTheme="minorHAnsi" w:cstheme="minorHAnsi"/>
          <w:sz w:val="26"/>
          <w:szCs w:val="26"/>
        </w:rPr>
      </w:pPr>
      <w:r w:rsidRPr="00F84F6C">
        <w:rPr>
          <w:rFonts w:asciiTheme="minorHAnsi" w:hAnsiTheme="minorHAnsi" w:cstheme="minorHAnsi"/>
          <w:sz w:val="26"/>
          <w:szCs w:val="26"/>
        </w:rPr>
        <w:t>Oft kamen die Jünger in Jerusalem zusammen. Doch sie trafen sich heimlich und versteckten sich in den Häusern hinter dicken Mauern. Sie hatten große Angst verhaftet oder getötet zu werden. Deshalb schlossen sie stets Türen und Fenster. Damals als Jesus noch bei ihnen war, da hatte ihr Leben einen Sinn. Da war ihre Aufgabe klar: Sie halfen Jesus den Menschen von Gott zu erzählen. Sie machten Menschen gesund, gaben ihnen zu essen und sprachen ihnen Mut zu. Doch nun, ohne Jesus schien ihnen alles sinnlos. Was war nur mit dieser geheimnisvollen Kraft, die Jesus ihnen versprochen hatte? Hatte er sie etwa vergessen? Wie sollten sie nun von Gott reden, wo sie doch um ihr Leben fürchteten? Mutlos saßen sie zusammen... einige weinten…</w:t>
      </w:r>
    </w:p>
    <w:p w14:paraId="04E7F54E" w14:textId="77777777" w:rsidR="00FA1009" w:rsidRPr="00F84F6C" w:rsidRDefault="00FA1009" w:rsidP="00FA1009">
      <w:pPr>
        <w:rPr>
          <w:rFonts w:asciiTheme="minorHAnsi" w:hAnsiTheme="minorHAnsi" w:cstheme="minorHAnsi"/>
          <w:sz w:val="26"/>
          <w:szCs w:val="26"/>
        </w:rPr>
      </w:pPr>
    </w:p>
    <w:p w14:paraId="51BA5680" w14:textId="77777777" w:rsidR="00FA1009" w:rsidRPr="00F84F6C" w:rsidRDefault="00FA1009" w:rsidP="00FA1009">
      <w:pPr>
        <w:rPr>
          <w:rFonts w:asciiTheme="minorHAnsi" w:hAnsiTheme="minorHAnsi" w:cstheme="minorHAnsi"/>
          <w:i/>
          <w:sz w:val="26"/>
          <w:szCs w:val="26"/>
        </w:rPr>
      </w:pPr>
      <w:r w:rsidRPr="00F84F6C">
        <w:rPr>
          <w:rFonts w:asciiTheme="minorHAnsi" w:hAnsiTheme="minorHAnsi" w:cstheme="minorHAnsi"/>
          <w:noProof/>
          <w:sz w:val="26"/>
          <w:szCs w:val="26"/>
          <w:lang w:eastAsia="de-DE"/>
        </w:rPr>
        <w:drawing>
          <wp:anchor distT="0" distB="0" distL="114300" distR="114300" simplePos="0" relativeHeight="251667456" behindDoc="1" locked="0" layoutInCell="1" allowOverlap="1" wp14:anchorId="367920B7" wp14:editId="5FE8E15F">
            <wp:simplePos x="0" y="0"/>
            <wp:positionH relativeFrom="column">
              <wp:posOffset>4759192</wp:posOffset>
            </wp:positionH>
            <wp:positionV relativeFrom="paragraph">
              <wp:posOffset>140363</wp:posOffset>
            </wp:positionV>
            <wp:extent cx="1280795" cy="1047750"/>
            <wp:effectExtent l="0" t="0" r="0" b="0"/>
            <wp:wrapTight wrapText="bothSides">
              <wp:wrapPolygon edited="0">
                <wp:start x="7710" y="0"/>
                <wp:lineTo x="5140" y="785"/>
                <wp:lineTo x="0" y="5105"/>
                <wp:lineTo x="0" y="14924"/>
                <wp:lineTo x="2891" y="18851"/>
                <wp:lineTo x="2891" y="19244"/>
                <wp:lineTo x="6747" y="21207"/>
                <wp:lineTo x="7389" y="21207"/>
                <wp:lineTo x="13815" y="21207"/>
                <wp:lineTo x="14457" y="21207"/>
                <wp:lineTo x="18312" y="19244"/>
                <wp:lineTo x="18312" y="18851"/>
                <wp:lineTo x="21204" y="14924"/>
                <wp:lineTo x="21204" y="5105"/>
                <wp:lineTo x="16063" y="785"/>
                <wp:lineTo x="13493" y="0"/>
                <wp:lineTo x="771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ngsten 004.JPG"/>
                    <pic:cNvPicPr/>
                  </pic:nvPicPr>
                  <pic:blipFill rotWithShape="1">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l="9940" t="6388" r="13748"/>
                    <a:stretch/>
                  </pic:blipFill>
                  <pic:spPr bwMode="auto">
                    <a:xfrm>
                      <a:off x="0" y="0"/>
                      <a:ext cx="1280795" cy="104775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4F6C">
        <w:rPr>
          <w:rFonts w:asciiTheme="minorHAnsi" w:hAnsiTheme="minorHAnsi" w:cstheme="minorHAnsi"/>
          <w:b/>
          <w:i/>
          <w:sz w:val="26"/>
          <w:szCs w:val="26"/>
        </w:rPr>
        <w:t>Impuls:</w:t>
      </w:r>
      <w:r w:rsidRPr="00F84F6C">
        <w:rPr>
          <w:rFonts w:asciiTheme="minorHAnsi" w:hAnsiTheme="minorHAnsi" w:cstheme="minorHAnsi"/>
          <w:i/>
          <w:sz w:val="26"/>
          <w:szCs w:val="26"/>
        </w:rPr>
        <w:t xml:space="preserve"> kleine schwarze Zettel auf das Tuch legen, die Musik noch einmal anstellen</w:t>
      </w:r>
    </w:p>
    <w:p w14:paraId="749549EF" w14:textId="77777777" w:rsidR="00FA1009" w:rsidRPr="00F84F6C" w:rsidRDefault="00FA1009" w:rsidP="00FA1009">
      <w:pPr>
        <w:rPr>
          <w:rFonts w:asciiTheme="minorHAnsi" w:hAnsiTheme="minorHAnsi" w:cstheme="minorHAnsi"/>
          <w:i/>
          <w:sz w:val="26"/>
          <w:szCs w:val="26"/>
        </w:rPr>
      </w:pPr>
    </w:p>
    <w:p w14:paraId="1E424312" w14:textId="77777777" w:rsidR="00FA1009" w:rsidRPr="00F84F6C" w:rsidRDefault="00FA1009" w:rsidP="00FA1009">
      <w:pPr>
        <w:rPr>
          <w:rFonts w:asciiTheme="minorHAnsi" w:hAnsiTheme="minorHAnsi" w:cstheme="minorHAnsi"/>
          <w:i/>
          <w:sz w:val="26"/>
          <w:szCs w:val="26"/>
        </w:rPr>
      </w:pPr>
      <w:r w:rsidRPr="00F84F6C">
        <w:rPr>
          <w:rFonts w:asciiTheme="minorHAnsi" w:hAnsiTheme="minorHAnsi" w:cstheme="minorHAnsi"/>
          <w:i/>
          <w:sz w:val="26"/>
          <w:szCs w:val="26"/>
        </w:rPr>
        <w:t>Wie fühlen sich die Jünger? → Zettel beschriften 2 Min am Platz, Stuhl bleibt im Sitzkreis</w:t>
      </w:r>
    </w:p>
    <w:p w14:paraId="6F13DD15" w14:textId="77777777" w:rsidR="00FA1009" w:rsidRPr="00F84F6C" w:rsidRDefault="00FA1009" w:rsidP="00FA1009">
      <w:pPr>
        <w:rPr>
          <w:rFonts w:asciiTheme="minorHAnsi" w:hAnsiTheme="minorHAnsi" w:cstheme="minorHAnsi"/>
          <w:i/>
          <w:sz w:val="26"/>
          <w:szCs w:val="26"/>
        </w:rPr>
      </w:pPr>
    </w:p>
    <w:p w14:paraId="68155CC5" w14:textId="77777777" w:rsidR="00FA1009" w:rsidRPr="00F84F6C" w:rsidRDefault="00FA1009" w:rsidP="00FA1009">
      <w:pPr>
        <w:rPr>
          <w:rFonts w:asciiTheme="minorHAnsi" w:hAnsiTheme="minorHAnsi" w:cstheme="minorHAnsi"/>
          <w:i/>
          <w:sz w:val="26"/>
          <w:szCs w:val="26"/>
        </w:rPr>
      </w:pPr>
      <w:r w:rsidRPr="00F84F6C">
        <w:rPr>
          <w:rFonts w:asciiTheme="minorHAnsi" w:hAnsiTheme="minorHAnsi" w:cstheme="minorHAnsi"/>
          <w:i/>
          <w:sz w:val="26"/>
          <w:szCs w:val="26"/>
        </w:rPr>
        <w:t>SuS kommen in den Sitzkreis zurück, lesen ihre Zettel vor (ggf. auch stumm)</w:t>
      </w:r>
    </w:p>
    <w:p w14:paraId="1694F25F" w14:textId="77777777" w:rsidR="00FA1009" w:rsidRPr="000C148B" w:rsidRDefault="00FA1009" w:rsidP="00FA1009">
      <w:pPr>
        <w:rPr>
          <w:rFonts w:asciiTheme="minorHAnsi" w:hAnsiTheme="minorHAnsi" w:cstheme="minorHAnsi"/>
          <w:i/>
          <w:sz w:val="24"/>
        </w:rPr>
      </w:pPr>
    </w:p>
    <w:p w14:paraId="347320AD" w14:textId="70DAE6F6" w:rsidR="00FA1009" w:rsidRPr="00660DC0" w:rsidRDefault="00FA1009" w:rsidP="00F84F6C">
      <w:pPr>
        <w:jc w:val="center"/>
        <w:rPr>
          <w:rFonts w:asciiTheme="minorHAnsi" w:hAnsiTheme="minorHAnsi" w:cstheme="minorHAnsi"/>
          <w:b/>
          <w:i/>
          <w:iCs/>
          <w:color w:val="00B050"/>
          <w:sz w:val="32"/>
          <w:u w:val="single"/>
        </w:rPr>
      </w:pPr>
      <w:r>
        <w:rPr>
          <w:rFonts w:asciiTheme="minorHAnsi" w:hAnsiTheme="minorHAnsi" w:cstheme="minorHAnsi"/>
          <w:sz w:val="24"/>
        </w:rPr>
        <w:br w:type="page"/>
      </w:r>
      <w:r w:rsidRPr="00660DC0">
        <w:rPr>
          <w:rFonts w:asciiTheme="minorHAnsi" w:hAnsiTheme="minorHAnsi" w:cstheme="minorHAnsi"/>
          <w:b/>
          <w:i/>
          <w:iCs/>
          <w:color w:val="00B050"/>
          <w:sz w:val="32"/>
          <w:u w:val="single"/>
        </w:rPr>
        <w:lastRenderedPageBreak/>
        <w:t>Text 2: Pfingstgeschichte</w:t>
      </w:r>
    </w:p>
    <w:p w14:paraId="3FB95E25" w14:textId="77777777" w:rsidR="00FA1009" w:rsidRPr="000C148B" w:rsidRDefault="00FA1009" w:rsidP="00FA1009">
      <w:pPr>
        <w:rPr>
          <w:rFonts w:asciiTheme="minorHAnsi" w:hAnsiTheme="minorHAnsi" w:cstheme="minorHAnsi"/>
          <w:sz w:val="24"/>
        </w:rPr>
      </w:pPr>
    </w:p>
    <w:p w14:paraId="455D8E5A" w14:textId="77777777" w:rsidR="00FA1009" w:rsidRPr="00F84F6C" w:rsidRDefault="00FA1009" w:rsidP="00FA1009">
      <w:pPr>
        <w:rPr>
          <w:rFonts w:asciiTheme="minorHAnsi" w:hAnsiTheme="minorHAnsi" w:cstheme="minorHAnsi"/>
          <w:b/>
          <w:i/>
          <w:sz w:val="26"/>
          <w:szCs w:val="26"/>
        </w:rPr>
      </w:pPr>
      <w:r w:rsidRPr="00F84F6C">
        <w:rPr>
          <w:rFonts w:asciiTheme="minorHAnsi" w:hAnsiTheme="minorHAnsi" w:cstheme="minorHAnsi"/>
          <w:b/>
          <w:i/>
          <w:sz w:val="26"/>
          <w:szCs w:val="26"/>
        </w:rPr>
        <w:t>Überleitung zum Pfingstgeschehen</w:t>
      </w:r>
    </w:p>
    <w:p w14:paraId="312AF587" w14:textId="7A590A07" w:rsidR="00FA1009" w:rsidRPr="00F84F6C" w:rsidRDefault="00FA1009" w:rsidP="00FA1009">
      <w:pPr>
        <w:rPr>
          <w:rFonts w:asciiTheme="minorHAnsi" w:hAnsiTheme="minorHAnsi" w:cstheme="minorHAnsi"/>
          <w:i/>
          <w:sz w:val="26"/>
          <w:szCs w:val="26"/>
        </w:rPr>
      </w:pPr>
      <w:r w:rsidRPr="00F84F6C">
        <w:rPr>
          <w:rFonts w:asciiTheme="minorHAnsi" w:hAnsiTheme="minorHAnsi" w:cstheme="minorHAnsi"/>
          <w:b/>
          <w:i/>
          <w:sz w:val="26"/>
          <w:szCs w:val="26"/>
        </w:rPr>
        <w:t xml:space="preserve">Lied 2: Fröhliche Musik </w:t>
      </w:r>
      <w:r w:rsidRPr="00F84F6C">
        <w:rPr>
          <w:rFonts w:asciiTheme="minorHAnsi" w:hAnsiTheme="minorHAnsi" w:cstheme="minorHAnsi"/>
          <w:bCs/>
          <w:i/>
          <w:sz w:val="26"/>
          <w:szCs w:val="26"/>
        </w:rPr>
        <w:t>(z.B.</w:t>
      </w:r>
      <w:r w:rsidRPr="00F84F6C">
        <w:rPr>
          <w:rFonts w:asciiTheme="minorHAnsi" w:hAnsiTheme="minorHAnsi" w:cstheme="minorHAnsi"/>
          <w:b/>
          <w:i/>
          <w:sz w:val="26"/>
          <w:szCs w:val="26"/>
        </w:rPr>
        <w:t xml:space="preserve"> „</w:t>
      </w:r>
      <w:r w:rsidRPr="00F84F6C">
        <w:rPr>
          <w:rFonts w:asciiTheme="minorHAnsi" w:hAnsiTheme="minorHAnsi" w:cstheme="minorHAnsi"/>
          <w:sz w:val="26"/>
          <w:szCs w:val="26"/>
        </w:rPr>
        <w:t>Ballet Suite No 1: Music Box Waltz“ von André Kostelanetz</w:t>
      </w:r>
      <w:r w:rsidRPr="00F84F6C">
        <w:rPr>
          <w:rFonts w:asciiTheme="minorHAnsi" w:hAnsiTheme="minorHAnsi" w:cstheme="minorHAnsi"/>
          <w:b/>
          <w:i/>
          <w:sz w:val="26"/>
          <w:szCs w:val="26"/>
        </w:rPr>
        <w:t xml:space="preserve">) </w:t>
      </w:r>
      <w:r w:rsidRPr="00F84F6C">
        <w:rPr>
          <w:rFonts w:asciiTheme="minorHAnsi" w:hAnsiTheme="minorHAnsi" w:cstheme="minorHAnsi"/>
          <w:b/>
          <w:i/>
          <w:sz w:val="26"/>
          <w:szCs w:val="26"/>
        </w:rPr>
        <w:br/>
        <w:t xml:space="preserve">→ </w:t>
      </w:r>
      <w:r w:rsidRPr="00F84F6C">
        <w:rPr>
          <w:rFonts w:asciiTheme="minorHAnsi" w:hAnsiTheme="minorHAnsi" w:cstheme="minorHAnsi"/>
          <w:b/>
          <w:bCs/>
          <w:i/>
          <w:sz w:val="26"/>
          <w:szCs w:val="26"/>
        </w:rPr>
        <w:t>Antizipation was geschieht</w:t>
      </w:r>
    </w:p>
    <w:p w14:paraId="581A05EC" w14:textId="6A5516BF" w:rsidR="00FA1009" w:rsidRPr="00F84F6C" w:rsidRDefault="00FA1009" w:rsidP="00FA1009">
      <w:pPr>
        <w:jc w:val="center"/>
        <w:rPr>
          <w:rFonts w:asciiTheme="minorHAnsi" w:hAnsiTheme="minorHAnsi" w:cstheme="minorHAnsi"/>
          <w:b/>
          <w:color w:val="00B050"/>
          <w:sz w:val="26"/>
          <w:szCs w:val="26"/>
          <w:u w:val="single"/>
        </w:rPr>
      </w:pPr>
    </w:p>
    <w:p w14:paraId="2811E7CE" w14:textId="77777777" w:rsidR="00CE3598" w:rsidRDefault="00CE3598" w:rsidP="00CE3598">
      <w:pPr>
        <w:pStyle w:val="StandardHA"/>
        <w:spacing w:after="240" w:line="240" w:lineRule="auto"/>
        <w:rPr>
          <w:rFonts w:asciiTheme="minorHAnsi" w:hAnsiTheme="minorHAnsi" w:cstheme="minorHAnsi"/>
          <w:sz w:val="26"/>
          <w:szCs w:val="26"/>
        </w:rPr>
      </w:pPr>
      <w:r>
        <w:rPr>
          <w:rFonts w:asciiTheme="minorHAnsi" w:hAnsiTheme="minorHAnsi" w:cstheme="minorHAnsi"/>
          <w:sz w:val="26"/>
          <w:szCs w:val="26"/>
        </w:rPr>
        <w:t>Ja, wir waren dabei, als alles anfing. Ich will euch davon erzählen:</w:t>
      </w:r>
    </w:p>
    <w:p w14:paraId="51F680D5" w14:textId="77777777" w:rsidR="00CE3598" w:rsidRDefault="00CE3598" w:rsidP="00CE3598">
      <w:pPr>
        <w:pStyle w:val="StandardHA"/>
        <w:spacing w:after="240" w:line="240" w:lineRule="auto"/>
        <w:rPr>
          <w:rFonts w:asciiTheme="minorHAnsi" w:hAnsiTheme="minorHAnsi" w:cstheme="minorHAnsi"/>
          <w:sz w:val="26"/>
          <w:szCs w:val="26"/>
        </w:rPr>
      </w:pPr>
      <w:r>
        <w:rPr>
          <w:rFonts w:asciiTheme="minorHAnsi" w:hAnsiTheme="minorHAnsi" w:cstheme="minorHAnsi"/>
          <w:sz w:val="26"/>
          <w:szCs w:val="26"/>
        </w:rPr>
        <w:t>Es war ein Erntedankfest in Jerusalem. Die Stadt war voller Menschen. Von überall her kamen sie, aus allen Ländern rings um das Mittelmeer. Sie füllten die Stadt und waren alle fröhlich.</w:t>
      </w:r>
    </w:p>
    <w:p w14:paraId="78B951A7" w14:textId="77777777" w:rsidR="00CE3598" w:rsidRDefault="00CE3598" w:rsidP="00CE3598">
      <w:pPr>
        <w:pStyle w:val="StandardHA"/>
        <w:spacing w:after="240" w:line="240" w:lineRule="auto"/>
        <w:rPr>
          <w:rFonts w:asciiTheme="minorHAnsi" w:hAnsiTheme="minorHAnsi" w:cstheme="minorHAnsi"/>
          <w:sz w:val="26"/>
          <w:szCs w:val="26"/>
        </w:rPr>
      </w:pPr>
      <w:r>
        <w:rPr>
          <w:rFonts w:asciiTheme="minorHAnsi" w:hAnsiTheme="minorHAnsi" w:cstheme="minorHAnsi"/>
          <w:sz w:val="26"/>
          <w:szCs w:val="26"/>
        </w:rPr>
        <w:t>Aber die Jünger und ich, wir saßen wie so häufig hinter verriegelten Türen zusammen. Wir dachten an die Zeit mit Jesus. Wir wussten nicht, wie es weitergehen sollte. Wir hatten Angst. (</w:t>
      </w:r>
      <w:r>
        <w:rPr>
          <w:rFonts w:asciiTheme="minorHAnsi" w:hAnsiTheme="minorHAnsi" w:cstheme="minorHAnsi"/>
          <w:i/>
          <w:sz w:val="26"/>
          <w:szCs w:val="26"/>
        </w:rPr>
        <w:t>hier kann man auch die Zettel der Kinder noch einmal mitbenutzen, um die Gefühle der Jünger auszudrücken)</w:t>
      </w:r>
      <w:r>
        <w:rPr>
          <w:rFonts w:asciiTheme="minorHAnsi" w:hAnsiTheme="minorHAnsi" w:cstheme="minorHAnsi"/>
          <w:sz w:val="26"/>
          <w:szCs w:val="26"/>
        </w:rPr>
        <w:t xml:space="preserve"> </w:t>
      </w:r>
    </w:p>
    <w:p w14:paraId="787E718B" w14:textId="77777777" w:rsidR="00CE3598" w:rsidRDefault="00CE3598" w:rsidP="00CE3598">
      <w:pPr>
        <w:pStyle w:val="StandardHA"/>
        <w:spacing w:after="240" w:line="240" w:lineRule="auto"/>
        <w:rPr>
          <w:rFonts w:asciiTheme="minorHAnsi" w:hAnsiTheme="minorHAnsi" w:cstheme="minorHAnsi"/>
          <w:i/>
          <w:sz w:val="26"/>
          <w:szCs w:val="26"/>
        </w:rPr>
      </w:pPr>
      <w:r>
        <w:rPr>
          <w:rFonts w:asciiTheme="minorHAnsi" w:hAnsiTheme="minorHAnsi" w:cstheme="minorHAnsi"/>
          <w:sz w:val="26"/>
          <w:szCs w:val="26"/>
        </w:rPr>
        <w:t xml:space="preserve">Oft dachten wir daran, wie Jesus zu uns gesagt hatte: „Erzählt allen von der frohen Botschaft und der Liebe Gottes. Und habt keine Angst, ich bin immer bei euch“. Doch irgendwie fühlten wir uns nun verlassen und allein. Einige erinnerten sich, dass Jesus uns versprochen hatte uns eine helfende Kraft zu schicken. Diese Kraft hatte er den »Heiligen Geist« genannt. Aber darunter konnten wir uns nichts vorstellen... Wie sollte das geschehen? Solche Gedanken machten uns nur noch ratloser </w:t>
      </w:r>
      <w:r>
        <w:rPr>
          <w:rFonts w:asciiTheme="minorHAnsi" w:hAnsiTheme="minorHAnsi" w:cstheme="minorHAnsi"/>
          <w:i/>
          <w:sz w:val="26"/>
          <w:szCs w:val="26"/>
        </w:rPr>
        <w:t>(Fragezeichen ins Bodenbild legen).</w:t>
      </w:r>
    </w:p>
    <w:p w14:paraId="25D6E7B2" w14:textId="01A95394" w:rsidR="00CE3598" w:rsidRDefault="00CE3598" w:rsidP="00CE3598">
      <w:pPr>
        <w:pStyle w:val="StandardHA"/>
        <w:spacing w:after="240" w:line="240" w:lineRule="auto"/>
        <w:rPr>
          <w:rFonts w:asciiTheme="minorHAnsi" w:hAnsiTheme="minorHAnsi" w:cstheme="minorHAnsi"/>
          <w:sz w:val="26"/>
          <w:szCs w:val="26"/>
        </w:rPr>
      </w:pPr>
      <w:r>
        <w:rPr>
          <w:noProof/>
        </w:rPr>
        <w:drawing>
          <wp:anchor distT="0" distB="0" distL="114300" distR="114300" simplePos="0" relativeHeight="251669504" behindDoc="1" locked="0" layoutInCell="1" allowOverlap="1" wp14:anchorId="4E8020AB" wp14:editId="697326ED">
            <wp:simplePos x="0" y="0"/>
            <wp:positionH relativeFrom="column">
              <wp:posOffset>4905375</wp:posOffset>
            </wp:positionH>
            <wp:positionV relativeFrom="paragraph">
              <wp:posOffset>34925</wp:posOffset>
            </wp:positionV>
            <wp:extent cx="1390650" cy="1121410"/>
            <wp:effectExtent l="0" t="0" r="0" b="2540"/>
            <wp:wrapTight wrapText="bothSides">
              <wp:wrapPolygon edited="0">
                <wp:start x="7693" y="0"/>
                <wp:lineTo x="5326" y="734"/>
                <wp:lineTo x="296" y="4770"/>
                <wp:lineTo x="0" y="8439"/>
                <wp:lineTo x="0" y="14310"/>
                <wp:lineTo x="1775" y="17613"/>
                <wp:lineTo x="1775" y="18347"/>
                <wp:lineTo x="6510" y="21282"/>
                <wp:lineTo x="7397" y="21282"/>
                <wp:lineTo x="13907" y="21282"/>
                <wp:lineTo x="15090" y="21282"/>
                <wp:lineTo x="19529" y="18347"/>
                <wp:lineTo x="19529" y="17613"/>
                <wp:lineTo x="21304" y="14310"/>
                <wp:lineTo x="21304" y="8439"/>
                <wp:lineTo x="21008" y="4770"/>
                <wp:lineTo x="15978" y="734"/>
                <wp:lineTo x="13611" y="0"/>
                <wp:lineTo x="7693"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9" cstate="print">
                      <a:extLst>
                        <a:ext uri="{28A0092B-C50C-407E-A947-70E740481C1C}">
                          <a14:useLocalDpi xmlns:a14="http://schemas.microsoft.com/office/drawing/2010/main" val="0"/>
                        </a:ext>
                      </a:extLst>
                    </a:blip>
                    <a:srcRect l="5955" r="11023" b="-315"/>
                    <a:stretch/>
                  </pic:blipFill>
                  <pic:spPr bwMode="auto">
                    <a:xfrm>
                      <a:off x="0" y="0"/>
                      <a:ext cx="1390650" cy="111950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39075424"/>
      <w:r>
        <w:rPr>
          <w:rFonts w:asciiTheme="minorHAnsi" w:hAnsiTheme="minorHAnsi" w:cstheme="minorHAnsi"/>
          <w:sz w:val="26"/>
          <w:szCs w:val="26"/>
        </w:rPr>
        <w:t>Da stand Petrus auf und betete mit uns. Wir sprachen leise mit. Und plötzlich kam vom Himmel her ein gewaltiges Brausen, wie ein Sturm, der das ganze Haus erfüllte. Und plötzlich veränderte sich Petrus Stimme. Ich hörte ihn sagen: „Was sitzen wir hier eigentlich herum und trauern? Das hätte Jesus bestimmt nicht so gewollt“. Petrus sah sich um, seine Augen leuchteten (</w:t>
      </w:r>
      <w:r>
        <w:rPr>
          <w:rFonts w:asciiTheme="minorHAnsi" w:hAnsiTheme="minorHAnsi" w:cstheme="minorHAnsi"/>
          <w:i/>
          <w:sz w:val="26"/>
          <w:szCs w:val="26"/>
        </w:rPr>
        <w:t xml:space="preserve">gelbes Tuch auf das Bodenbild und Kerze darauf). </w:t>
      </w:r>
    </w:p>
    <w:p w14:paraId="4083576E" w14:textId="77777777" w:rsidR="00CE3598" w:rsidRDefault="00CE3598" w:rsidP="00CE3598">
      <w:pPr>
        <w:pStyle w:val="StandardHA"/>
        <w:spacing w:after="240" w:line="240" w:lineRule="auto"/>
        <w:rPr>
          <w:rFonts w:asciiTheme="minorHAnsi" w:hAnsiTheme="minorHAnsi" w:cstheme="minorHAnsi"/>
          <w:sz w:val="26"/>
          <w:szCs w:val="26"/>
        </w:rPr>
      </w:pPr>
      <w:r>
        <w:rPr>
          <w:rFonts w:asciiTheme="minorHAnsi" w:hAnsiTheme="minorHAnsi" w:cstheme="minorHAnsi"/>
          <w:sz w:val="26"/>
          <w:szCs w:val="26"/>
        </w:rPr>
        <w:t xml:space="preserve">„Wir dürfen uns nicht länger verstecken! Kommt mit“. Wie von einer unsichtbaren Macht gepackt, hielt es auch die anderen nicht mehr im Haus. Ich folgte ihnen. Ihre Angst schien auf einmal wie weggeblasen. Sie stießen die Tür auf und vom Feuereifer gepackt, begannen sie zu reden „Jesus ist nicht tot. Er ist auferweckt und nun bei Gott. Das ist ein Grund zur Freude und kein Grund um traurig zu sein. Jesus, der Jesus den wir kennen, der, den ihr getötet habt, der ist wahrhaftig der Sohn Gottes, der Christus. Seine Kraft ist noch immer bei uns, Gott ist bei uns! Spürt ihr das?“ </w:t>
      </w:r>
      <w:r>
        <w:rPr>
          <w:rFonts w:asciiTheme="minorHAnsi" w:hAnsiTheme="minorHAnsi" w:cstheme="minorHAnsi"/>
          <w:i/>
          <w:sz w:val="26"/>
          <w:szCs w:val="26"/>
        </w:rPr>
        <w:t>(Kerze anzünden)</w:t>
      </w:r>
    </w:p>
    <w:bookmarkEnd w:id="0"/>
    <w:p w14:paraId="09BDE08B" w14:textId="77777777" w:rsidR="00CE3598" w:rsidRDefault="00CE3598" w:rsidP="00CE3598">
      <w:pPr>
        <w:pStyle w:val="StandardHA"/>
        <w:spacing w:after="240" w:line="240" w:lineRule="auto"/>
        <w:rPr>
          <w:rFonts w:asciiTheme="minorHAnsi" w:hAnsiTheme="minorHAnsi" w:cstheme="minorHAnsi"/>
          <w:sz w:val="26"/>
          <w:szCs w:val="26"/>
        </w:rPr>
      </w:pPr>
      <w:r>
        <w:rPr>
          <w:rFonts w:asciiTheme="minorHAnsi" w:hAnsiTheme="minorHAnsi" w:cstheme="minorHAnsi"/>
          <w:sz w:val="26"/>
          <w:szCs w:val="26"/>
        </w:rPr>
        <w:t xml:space="preserve">Die Leute in Jerusalem hörten die Jünger reden. Voll Begeisterung. Allerdings sahen viele um mich herum auch sehr erstaunt aus. Manche waren ratlos, denn alle Menschen konnten die Jünger verstehen, auch wenn sie eine ganz andere Muttersprache hatten. „Was hat das zu bedeuten?“, fragten die einen, „die sind doch bestimmt betrunken und lallen“, sagten die anderen. Das hatte Petrus gehört „Wir sind nicht betrunken, es ist ja auch erst 9 Uhr morgens. Nein, heute ist passiert, was uns Gott versprochen hat: Alle Menschen werden mit dem Heiligen Geist erfüllt werden. Das ist geschehen. Denkt an David unseren König. Der hatte den Geist Gottes. Und Jesus, der Messias auch. Und nun haben wir, habt ihr, alle den Heiligen Geist!“. </w:t>
      </w:r>
    </w:p>
    <w:p w14:paraId="545BF635" w14:textId="77777777" w:rsidR="00CE3598" w:rsidRDefault="00CE3598" w:rsidP="00CE3598">
      <w:pPr>
        <w:spacing w:after="240" w:line="256" w:lineRule="auto"/>
        <w:rPr>
          <w:rFonts w:asciiTheme="minorHAnsi" w:eastAsia="Calibri" w:hAnsiTheme="minorHAnsi" w:cstheme="minorHAnsi"/>
          <w:sz w:val="26"/>
          <w:szCs w:val="26"/>
        </w:rPr>
      </w:pPr>
      <w:r>
        <w:rPr>
          <w:rFonts w:asciiTheme="minorHAnsi" w:hAnsiTheme="minorHAnsi" w:cstheme="minorHAnsi"/>
          <w:sz w:val="26"/>
          <w:szCs w:val="26"/>
        </w:rPr>
        <w:br w:type="page"/>
      </w:r>
    </w:p>
    <w:p w14:paraId="6701348E" w14:textId="7F3F6C63" w:rsidR="00CE3598" w:rsidRDefault="00CE3598" w:rsidP="00CE3598">
      <w:pPr>
        <w:pStyle w:val="StandardHA"/>
        <w:spacing w:after="240" w:line="240" w:lineRule="auto"/>
        <w:rPr>
          <w:rFonts w:asciiTheme="minorHAnsi" w:hAnsiTheme="minorHAnsi" w:cstheme="minorHAnsi"/>
          <w:sz w:val="26"/>
          <w:szCs w:val="26"/>
        </w:rPr>
      </w:pPr>
      <w:r>
        <w:rPr>
          <w:rFonts w:asciiTheme="minorHAnsi" w:hAnsiTheme="minorHAnsi" w:cstheme="minorHAnsi"/>
          <w:sz w:val="26"/>
          <w:szCs w:val="26"/>
        </w:rPr>
        <w:lastRenderedPageBreak/>
        <w:t xml:space="preserve">Da traf es auch mich. Mein Herz brannte wir Feuer. Wie ein Funke war es zu mir übergesprungen. Begeisterung ergriff mich. </w:t>
      </w:r>
      <w:r>
        <w:rPr>
          <w:rFonts w:asciiTheme="minorHAnsi" w:hAnsiTheme="minorHAnsi" w:cstheme="minorHAnsi"/>
          <w:i/>
          <w:sz w:val="26"/>
          <w:szCs w:val="26"/>
        </w:rPr>
        <w:t xml:space="preserve">(1 Chiffontuch von der Kerze weglegen) </w:t>
      </w:r>
      <w:r>
        <w:rPr>
          <w:rFonts w:asciiTheme="minorHAnsi" w:hAnsiTheme="minorHAnsi" w:cstheme="minorHAnsi"/>
          <w:sz w:val="26"/>
          <w:szCs w:val="26"/>
        </w:rPr>
        <w:t xml:space="preserve">Und als </w:t>
      </w:r>
      <w:r>
        <w:rPr>
          <w:noProof/>
        </w:rPr>
        <w:drawing>
          <wp:anchor distT="0" distB="0" distL="114300" distR="114300" simplePos="0" relativeHeight="251670528" behindDoc="1" locked="0" layoutInCell="1" allowOverlap="1" wp14:anchorId="24721551" wp14:editId="6E7E52E7">
            <wp:simplePos x="0" y="0"/>
            <wp:positionH relativeFrom="column">
              <wp:posOffset>4800600</wp:posOffset>
            </wp:positionH>
            <wp:positionV relativeFrom="paragraph">
              <wp:posOffset>0</wp:posOffset>
            </wp:positionV>
            <wp:extent cx="1495425" cy="1231900"/>
            <wp:effectExtent l="0" t="0" r="9525" b="6350"/>
            <wp:wrapTight wrapText="bothSides">
              <wp:wrapPolygon edited="0">
                <wp:start x="7980" y="0"/>
                <wp:lineTo x="5503" y="668"/>
                <wp:lineTo x="825" y="4342"/>
                <wp:lineTo x="0" y="7682"/>
                <wp:lineTo x="0" y="13361"/>
                <wp:lineTo x="825" y="17369"/>
                <wp:lineTo x="6054" y="21377"/>
                <wp:lineTo x="7704" y="21377"/>
                <wp:lineTo x="13758" y="21377"/>
                <wp:lineTo x="15134" y="21377"/>
                <wp:lineTo x="20912" y="17035"/>
                <wp:lineTo x="21462" y="13361"/>
                <wp:lineTo x="21462" y="7682"/>
                <wp:lineTo x="20912" y="4342"/>
                <wp:lineTo x="15684" y="668"/>
                <wp:lineTo x="13483" y="0"/>
                <wp:lineTo x="798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rotWithShape="1">
                    <a:blip r:embed="rId20" cstate="print">
                      <a:extLst>
                        <a:ext uri="{28A0092B-C50C-407E-A947-70E740481C1C}">
                          <a14:useLocalDpi xmlns:a14="http://schemas.microsoft.com/office/drawing/2010/main" val="0"/>
                        </a:ext>
                      </a:extLst>
                    </a:blip>
                    <a:srcRect l="5448" r="13507"/>
                    <a:stretch/>
                  </pic:blipFill>
                  <pic:spPr bwMode="auto">
                    <a:xfrm>
                      <a:off x="0" y="0"/>
                      <a:ext cx="1495425" cy="122936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6"/>
          <w:szCs w:val="26"/>
        </w:rPr>
        <w:t xml:space="preserve">ich mich umblickte, da ging es vielen anderen auch </w:t>
      </w:r>
      <w:r>
        <w:rPr>
          <w:rFonts w:asciiTheme="minorHAnsi" w:hAnsiTheme="minorHAnsi" w:cstheme="minorHAnsi"/>
          <w:i/>
          <w:sz w:val="26"/>
          <w:szCs w:val="26"/>
        </w:rPr>
        <w:t xml:space="preserve">so (2. Chiffontuch dazu). </w:t>
      </w:r>
      <w:r>
        <w:rPr>
          <w:rFonts w:asciiTheme="minorHAnsi" w:hAnsiTheme="minorHAnsi" w:cstheme="minorHAnsi"/>
          <w:sz w:val="26"/>
          <w:szCs w:val="26"/>
        </w:rPr>
        <w:t xml:space="preserve">„Was sollen wir tun?“, fragten viele. „Glaubt an Jesus, den Gott von den Toten auferweckt hat und lasst euch taufen, dann bekommt auch ihr den Heiligen Geist“. </w:t>
      </w:r>
    </w:p>
    <w:p w14:paraId="344A1B9B" w14:textId="714F3395" w:rsidR="00CE3598" w:rsidRDefault="00CE3598" w:rsidP="00CE3598">
      <w:pPr>
        <w:pStyle w:val="StandardHA"/>
        <w:spacing w:after="240" w:line="240" w:lineRule="auto"/>
        <w:rPr>
          <w:rFonts w:asciiTheme="minorHAnsi" w:hAnsiTheme="minorHAnsi" w:cstheme="minorHAnsi"/>
          <w:sz w:val="26"/>
          <w:szCs w:val="26"/>
        </w:rPr>
      </w:pPr>
      <w:r>
        <w:rPr>
          <w:noProof/>
        </w:rPr>
        <w:drawing>
          <wp:anchor distT="0" distB="0" distL="114300" distR="114300" simplePos="0" relativeHeight="251671552" behindDoc="1" locked="0" layoutInCell="1" allowOverlap="1" wp14:anchorId="47A88C0F" wp14:editId="69154D9B">
            <wp:simplePos x="0" y="0"/>
            <wp:positionH relativeFrom="column">
              <wp:posOffset>4742815</wp:posOffset>
            </wp:positionH>
            <wp:positionV relativeFrom="paragraph">
              <wp:posOffset>1096010</wp:posOffset>
            </wp:positionV>
            <wp:extent cx="1554480" cy="1292225"/>
            <wp:effectExtent l="0" t="0" r="7620" b="3175"/>
            <wp:wrapTight wrapText="bothSides">
              <wp:wrapPolygon edited="0">
                <wp:start x="7941" y="0"/>
                <wp:lineTo x="5824" y="637"/>
                <wp:lineTo x="794" y="4140"/>
                <wp:lineTo x="0" y="7961"/>
                <wp:lineTo x="0" y="13374"/>
                <wp:lineTo x="265" y="15921"/>
                <wp:lineTo x="4765" y="20379"/>
                <wp:lineTo x="7147" y="21335"/>
                <wp:lineTo x="7676" y="21335"/>
                <wp:lineTo x="13765" y="21335"/>
                <wp:lineTo x="14294" y="21335"/>
                <wp:lineTo x="16941" y="20379"/>
                <wp:lineTo x="21176" y="15921"/>
                <wp:lineTo x="21441" y="13374"/>
                <wp:lineTo x="21441" y="7642"/>
                <wp:lineTo x="20912" y="4140"/>
                <wp:lineTo x="15882" y="637"/>
                <wp:lineTo x="13500" y="0"/>
                <wp:lineTo x="7941"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rotWithShape="1">
                    <a:blip r:embed="rId21" cstate="print">
                      <a:extLst>
                        <a:ext uri="{28A0092B-C50C-407E-A947-70E740481C1C}">
                          <a14:useLocalDpi xmlns:a14="http://schemas.microsoft.com/office/drawing/2010/main" val="0"/>
                        </a:ext>
                      </a:extLst>
                    </a:blip>
                    <a:srcRect l="5790" r="16894"/>
                    <a:stretch/>
                  </pic:blipFill>
                  <pic:spPr bwMode="auto">
                    <a:xfrm>
                      <a:off x="0" y="0"/>
                      <a:ext cx="1552575" cy="129159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6"/>
          <w:szCs w:val="26"/>
        </w:rPr>
        <w:t xml:space="preserve">„Ja, du hast recht. Wir verstehen was du sagst, keine Feindschaft soll mehr sein zwischen den Menschen. Wir sind alle eins im Reich Gottes!“. Und es geschah: das Feuer der Begeisterung breitete sich aus </w:t>
      </w:r>
      <w:r>
        <w:rPr>
          <w:rFonts w:asciiTheme="minorHAnsi" w:hAnsiTheme="minorHAnsi" w:cstheme="minorHAnsi"/>
          <w:i/>
          <w:sz w:val="26"/>
          <w:szCs w:val="26"/>
        </w:rPr>
        <w:t xml:space="preserve">(anderen Tücher dazulegen). </w:t>
      </w:r>
      <w:r>
        <w:rPr>
          <w:rFonts w:asciiTheme="minorHAnsi" w:hAnsiTheme="minorHAnsi" w:cstheme="minorHAnsi"/>
          <w:sz w:val="26"/>
          <w:szCs w:val="26"/>
        </w:rPr>
        <w:t xml:space="preserve">Viele kamen, viele tausende. Wir reichten uns die Hände, tanzten und sangen. </w:t>
      </w:r>
      <w:r>
        <w:rPr>
          <w:rFonts w:asciiTheme="minorHAnsi" w:hAnsiTheme="minorHAnsi" w:cstheme="minorHAnsi"/>
          <w:i/>
          <w:sz w:val="26"/>
          <w:szCs w:val="26"/>
        </w:rPr>
        <w:t>(Seile dazu)</w:t>
      </w:r>
      <w:r>
        <w:rPr>
          <w:rFonts w:asciiTheme="minorHAnsi" w:hAnsiTheme="minorHAnsi" w:cstheme="minorHAnsi"/>
          <w:sz w:val="26"/>
          <w:szCs w:val="26"/>
        </w:rPr>
        <w:t xml:space="preserve"> Wir verstanden uns, wir gehörten zusammen, zusammen mit Christus. Und ich fühlte mich fast, als sei Jesus wieder bei uns, mitten unter uns. </w:t>
      </w:r>
    </w:p>
    <w:p w14:paraId="3092BC3A" w14:textId="77777777" w:rsidR="00FA1009" w:rsidRPr="00F84F6C" w:rsidRDefault="00FA1009" w:rsidP="00FA1009">
      <w:pPr>
        <w:pStyle w:val="StandardHA"/>
        <w:spacing w:after="120" w:line="240" w:lineRule="auto"/>
        <w:rPr>
          <w:rFonts w:asciiTheme="minorHAnsi" w:hAnsiTheme="minorHAnsi" w:cstheme="minorHAnsi"/>
          <w:sz w:val="26"/>
          <w:szCs w:val="26"/>
        </w:rPr>
      </w:pPr>
      <w:bookmarkStart w:id="1" w:name="_GoBack"/>
      <w:bookmarkEnd w:id="1"/>
    </w:p>
    <w:p w14:paraId="084BBA71" w14:textId="77777777" w:rsidR="00FA1009" w:rsidRPr="00F84F6C" w:rsidRDefault="00FA1009" w:rsidP="00FA1009">
      <w:pPr>
        <w:pStyle w:val="StandardHA"/>
        <w:spacing w:after="120" w:line="240" w:lineRule="auto"/>
        <w:rPr>
          <w:rFonts w:asciiTheme="minorHAnsi" w:hAnsiTheme="minorHAnsi" w:cstheme="minorHAnsi"/>
          <w:i/>
          <w:sz w:val="26"/>
          <w:szCs w:val="26"/>
        </w:rPr>
      </w:pPr>
      <w:r w:rsidRPr="00F84F6C">
        <w:rPr>
          <w:rFonts w:asciiTheme="minorHAnsi" w:hAnsiTheme="minorHAnsi" w:cstheme="minorHAnsi"/>
          <w:i/>
          <w:sz w:val="26"/>
          <w:szCs w:val="26"/>
        </w:rPr>
        <w:t xml:space="preserve">Impulssätze zum Bodenbild legen, SuS deuten damit die Geschichte </w:t>
      </w:r>
    </w:p>
    <w:p w14:paraId="164BB163" w14:textId="77777777" w:rsidR="00AD0E9E" w:rsidRDefault="00AD0E9E" w:rsidP="00FA1009">
      <w:pPr>
        <w:pStyle w:val="StandardHA"/>
        <w:spacing w:after="120" w:line="240" w:lineRule="auto"/>
        <w:rPr>
          <w:rFonts w:asciiTheme="minorHAnsi" w:hAnsiTheme="minorHAnsi" w:cstheme="minorHAnsi"/>
          <w:color w:val="A6A6A6" w:themeColor="background1" w:themeShade="A6"/>
          <w:sz w:val="18"/>
          <w:szCs w:val="22"/>
          <w:u w:val="single"/>
        </w:rPr>
      </w:pPr>
    </w:p>
    <w:p w14:paraId="00D3CD95" w14:textId="77777777" w:rsidR="00AD0E9E" w:rsidRDefault="00AD0E9E" w:rsidP="00FA1009">
      <w:pPr>
        <w:pStyle w:val="StandardHA"/>
        <w:spacing w:after="120" w:line="240" w:lineRule="auto"/>
        <w:rPr>
          <w:rFonts w:asciiTheme="minorHAnsi" w:hAnsiTheme="minorHAnsi" w:cstheme="minorHAnsi"/>
          <w:color w:val="A6A6A6" w:themeColor="background1" w:themeShade="A6"/>
          <w:sz w:val="18"/>
          <w:szCs w:val="22"/>
          <w:u w:val="single"/>
        </w:rPr>
      </w:pPr>
    </w:p>
    <w:p w14:paraId="5C3C2B75" w14:textId="70E0F2E9" w:rsidR="00FA1009" w:rsidRPr="000C148B" w:rsidRDefault="00FA1009" w:rsidP="00FA1009">
      <w:pPr>
        <w:pStyle w:val="StandardHA"/>
        <w:spacing w:after="120" w:line="240" w:lineRule="auto"/>
        <w:rPr>
          <w:rFonts w:asciiTheme="minorHAnsi" w:hAnsiTheme="minorHAnsi" w:cstheme="minorHAnsi"/>
          <w:color w:val="A6A6A6" w:themeColor="background1" w:themeShade="A6"/>
          <w:sz w:val="18"/>
          <w:szCs w:val="22"/>
          <w:u w:val="single"/>
        </w:rPr>
      </w:pPr>
      <w:r w:rsidRPr="000C148B">
        <w:rPr>
          <w:rFonts w:asciiTheme="minorHAnsi" w:hAnsiTheme="minorHAnsi" w:cstheme="minorHAnsi"/>
          <w:color w:val="A6A6A6" w:themeColor="background1" w:themeShade="A6"/>
          <w:sz w:val="18"/>
          <w:szCs w:val="22"/>
          <w:u w:val="single"/>
        </w:rPr>
        <w:t>Erzählung in Anlehnung an:</w:t>
      </w:r>
    </w:p>
    <w:p w14:paraId="0B5C205E" w14:textId="77777777" w:rsidR="00FA1009" w:rsidRPr="000C148B" w:rsidRDefault="00FA1009" w:rsidP="00FA1009">
      <w:pPr>
        <w:rPr>
          <w:rStyle w:val="FunotentextCharChar"/>
          <w:rFonts w:asciiTheme="minorHAnsi" w:hAnsiTheme="minorHAnsi" w:cstheme="minorHAnsi"/>
          <w:color w:val="A6A6A6" w:themeColor="background1" w:themeShade="A6"/>
          <w:sz w:val="10"/>
        </w:rPr>
      </w:pPr>
      <w:r w:rsidRPr="000C148B">
        <w:rPr>
          <w:rFonts w:asciiTheme="minorHAnsi" w:hAnsiTheme="minorHAnsi" w:cstheme="minorHAnsi"/>
          <w:b/>
          <w:color w:val="A6A6A6" w:themeColor="background1" w:themeShade="A6"/>
          <w:sz w:val="16"/>
        </w:rPr>
        <w:t>Schulz, Doris,</w:t>
      </w:r>
      <w:r w:rsidRPr="000C148B">
        <w:rPr>
          <w:rFonts w:asciiTheme="minorHAnsi" w:hAnsiTheme="minorHAnsi" w:cstheme="minorHAnsi"/>
          <w:color w:val="A6A6A6" w:themeColor="background1" w:themeShade="A6"/>
          <w:sz w:val="16"/>
        </w:rPr>
        <w:t xml:space="preserve"> Andreas, ein Jünger Jesu erzählt. In: Passion, Ostern, Himmelfahrt, Pfingsten. Heft 2. PTI Rheinland. 5. Aufl., Bonn 2001. S. 56ff.</w:t>
      </w:r>
    </w:p>
    <w:p w14:paraId="68526919" w14:textId="77777777" w:rsidR="00FA1009" w:rsidRPr="000C148B" w:rsidRDefault="00FA1009" w:rsidP="00FA1009">
      <w:pPr>
        <w:rPr>
          <w:rFonts w:asciiTheme="minorHAnsi" w:hAnsiTheme="minorHAnsi" w:cstheme="minorHAnsi"/>
          <w:smallCaps/>
          <w:color w:val="A6A6A6" w:themeColor="background1" w:themeShade="A6"/>
          <w:sz w:val="16"/>
        </w:rPr>
      </w:pPr>
      <w:r w:rsidRPr="000C148B">
        <w:rPr>
          <w:rFonts w:asciiTheme="minorHAnsi" w:hAnsiTheme="minorHAnsi" w:cstheme="minorHAnsi"/>
          <w:b/>
          <w:color w:val="A6A6A6" w:themeColor="background1" w:themeShade="A6"/>
          <w:sz w:val="16"/>
        </w:rPr>
        <w:t>Dott, Angelika</w:t>
      </w:r>
      <w:r w:rsidRPr="000C148B">
        <w:rPr>
          <w:rFonts w:asciiTheme="minorHAnsi" w:hAnsiTheme="minorHAnsi" w:cstheme="minorHAnsi"/>
          <w:color w:val="A6A6A6" w:themeColor="background1" w:themeShade="A6"/>
          <w:sz w:val="16"/>
        </w:rPr>
        <w:t xml:space="preserve"> , Ein Aufbruch voller Begeisterung. In: Ders.: fragen-suchen-entdecken 4. Arbeitshilfen. 2. Aufl., Donauwörth 2006. S. 197.</w:t>
      </w:r>
    </w:p>
    <w:p w14:paraId="3C96D1B4" w14:textId="77777777" w:rsidR="00FA1009" w:rsidRPr="000C148B" w:rsidRDefault="00FA1009" w:rsidP="00FA1009">
      <w:pPr>
        <w:jc w:val="center"/>
        <w:rPr>
          <w:rFonts w:asciiTheme="minorHAnsi" w:hAnsiTheme="minorHAnsi" w:cstheme="minorHAnsi"/>
          <w:b/>
          <w:color w:val="00B050"/>
          <w:sz w:val="32"/>
          <w:u w:val="single"/>
          <w:lang w:eastAsia="de-DE"/>
        </w:rPr>
      </w:pPr>
    </w:p>
    <w:p w14:paraId="2289809A" w14:textId="77777777" w:rsidR="00AD0E9E" w:rsidRDefault="00AD0E9E" w:rsidP="00FA1009">
      <w:pPr>
        <w:jc w:val="center"/>
        <w:rPr>
          <w:rFonts w:asciiTheme="minorHAnsi" w:hAnsiTheme="minorHAnsi" w:cstheme="minorHAnsi"/>
          <w:b/>
          <w:i/>
          <w:iCs/>
          <w:color w:val="00B050"/>
          <w:sz w:val="32"/>
          <w:u w:val="single"/>
          <w:lang w:eastAsia="de-DE"/>
        </w:rPr>
      </w:pPr>
    </w:p>
    <w:p w14:paraId="00F7B645" w14:textId="58828732" w:rsidR="00FA1009" w:rsidRPr="00660DC0" w:rsidRDefault="00FA1009" w:rsidP="00FA1009">
      <w:pPr>
        <w:jc w:val="center"/>
        <w:rPr>
          <w:rFonts w:asciiTheme="minorHAnsi" w:hAnsiTheme="minorHAnsi" w:cstheme="minorHAnsi"/>
          <w:b/>
          <w:i/>
          <w:iCs/>
          <w:color w:val="00B050"/>
          <w:sz w:val="32"/>
          <w:u w:val="single"/>
          <w:lang w:eastAsia="de-DE"/>
        </w:rPr>
      </w:pPr>
      <w:r w:rsidRPr="00660DC0">
        <w:rPr>
          <w:rFonts w:asciiTheme="minorHAnsi" w:hAnsiTheme="minorHAnsi" w:cstheme="minorHAnsi"/>
          <w:b/>
          <w:i/>
          <w:iCs/>
          <w:color w:val="00B050"/>
          <w:sz w:val="32"/>
          <w:u w:val="single"/>
          <w:lang w:eastAsia="de-DE"/>
        </w:rPr>
        <w:t>Weiterarbeit im Unterricht</w:t>
      </w:r>
    </w:p>
    <w:p w14:paraId="3A181A4E" w14:textId="77777777" w:rsidR="00FA1009" w:rsidRPr="000C148B" w:rsidRDefault="00FA1009" w:rsidP="00FA1009">
      <w:pPr>
        <w:rPr>
          <w:rFonts w:asciiTheme="minorHAnsi" w:hAnsiTheme="minorHAnsi" w:cstheme="minorHAnsi"/>
          <w:lang w:eastAsia="de-DE"/>
        </w:rPr>
      </w:pPr>
    </w:p>
    <w:p w14:paraId="49B606BE" w14:textId="1017676B" w:rsidR="00FA1009" w:rsidRPr="00F84F6C" w:rsidRDefault="00FA1009" w:rsidP="00FA1009">
      <w:pPr>
        <w:pStyle w:val="Listenabsatz"/>
        <w:numPr>
          <w:ilvl w:val="0"/>
          <w:numId w:val="2"/>
        </w:numPr>
        <w:rPr>
          <w:rFonts w:asciiTheme="minorHAnsi" w:hAnsiTheme="minorHAnsi" w:cstheme="minorHAnsi"/>
          <w:sz w:val="26"/>
          <w:szCs w:val="26"/>
          <w:lang w:eastAsia="de-DE"/>
        </w:rPr>
      </w:pPr>
      <w:r w:rsidRPr="00F84F6C">
        <w:rPr>
          <w:rFonts w:asciiTheme="minorHAnsi" w:hAnsiTheme="minorHAnsi" w:cstheme="minorHAnsi"/>
          <w:sz w:val="26"/>
          <w:szCs w:val="26"/>
          <w:lang w:eastAsia="de-DE"/>
        </w:rPr>
        <w:t xml:space="preserve">z.B. </w:t>
      </w:r>
      <w:r w:rsidRPr="00F84F6C">
        <w:rPr>
          <w:rFonts w:asciiTheme="minorHAnsi" w:hAnsiTheme="minorHAnsi" w:cstheme="minorHAnsi"/>
          <w:b/>
          <w:sz w:val="26"/>
          <w:szCs w:val="26"/>
          <w:lang w:eastAsia="de-DE"/>
        </w:rPr>
        <w:t>AB</w:t>
      </w:r>
      <w:r w:rsidRPr="00F84F6C">
        <w:rPr>
          <w:rFonts w:asciiTheme="minorHAnsi" w:hAnsiTheme="minorHAnsi" w:cstheme="minorHAnsi"/>
          <w:sz w:val="26"/>
          <w:szCs w:val="26"/>
          <w:lang w:eastAsia="de-DE"/>
        </w:rPr>
        <w:t xml:space="preserve"> zu den Impulssätzen</w:t>
      </w:r>
    </w:p>
    <w:p w14:paraId="6CE734AF" w14:textId="77777777" w:rsidR="00AD0E9E" w:rsidRPr="00F84F6C" w:rsidRDefault="00AD0E9E" w:rsidP="00AD0E9E">
      <w:pPr>
        <w:pStyle w:val="Listenabsatz"/>
        <w:ind w:left="360"/>
        <w:rPr>
          <w:rFonts w:asciiTheme="minorHAnsi" w:hAnsiTheme="minorHAnsi" w:cstheme="minorHAnsi"/>
          <w:sz w:val="26"/>
          <w:szCs w:val="26"/>
          <w:lang w:eastAsia="de-DE"/>
        </w:rPr>
      </w:pPr>
    </w:p>
    <w:p w14:paraId="672D753F" w14:textId="269BF598" w:rsidR="00FA1009" w:rsidRPr="00F84F6C" w:rsidRDefault="00FA1009" w:rsidP="00AD0E9E">
      <w:pPr>
        <w:pStyle w:val="Listenabsatz"/>
        <w:numPr>
          <w:ilvl w:val="0"/>
          <w:numId w:val="2"/>
        </w:numPr>
        <w:rPr>
          <w:rFonts w:asciiTheme="minorHAnsi" w:hAnsiTheme="minorHAnsi" w:cstheme="minorHAnsi"/>
          <w:sz w:val="26"/>
          <w:szCs w:val="26"/>
          <w:lang w:eastAsia="de-DE"/>
        </w:rPr>
      </w:pPr>
      <w:r w:rsidRPr="00F84F6C">
        <w:rPr>
          <w:rFonts w:asciiTheme="minorHAnsi" w:hAnsiTheme="minorHAnsi" w:cstheme="minorHAnsi"/>
          <w:b/>
          <w:sz w:val="26"/>
          <w:szCs w:val="26"/>
          <w:lang w:eastAsia="de-DE"/>
        </w:rPr>
        <w:t>Standbilder</w:t>
      </w:r>
      <w:r w:rsidRPr="00F84F6C">
        <w:rPr>
          <w:rFonts w:asciiTheme="minorHAnsi" w:hAnsiTheme="minorHAnsi" w:cstheme="minorHAnsi"/>
          <w:sz w:val="26"/>
          <w:szCs w:val="26"/>
          <w:lang w:eastAsia="de-DE"/>
        </w:rPr>
        <w:t xml:space="preserve"> in Kleingruppen (gut geht zu viert) zur Veränderung der Jünger. </w:t>
      </w:r>
      <w:r w:rsidR="00AD0E9E" w:rsidRPr="00F84F6C">
        <w:rPr>
          <w:rFonts w:asciiTheme="minorHAnsi" w:hAnsiTheme="minorHAnsi" w:cstheme="minorHAnsi"/>
          <w:sz w:val="26"/>
          <w:szCs w:val="26"/>
          <w:lang w:eastAsia="de-DE"/>
        </w:rPr>
        <w:br/>
      </w:r>
      <w:r w:rsidRPr="00F84F6C">
        <w:rPr>
          <w:rFonts w:asciiTheme="minorHAnsi" w:hAnsiTheme="minorHAnsi" w:cstheme="minorHAnsi"/>
          <w:sz w:val="26"/>
          <w:szCs w:val="26"/>
          <w:lang w:eastAsia="de-DE"/>
        </w:rPr>
        <w:t xml:space="preserve">Jede Gruppe überlegt sich ein </w:t>
      </w:r>
      <w:r w:rsidRPr="00F84F6C">
        <w:rPr>
          <w:rFonts w:asciiTheme="minorHAnsi" w:hAnsiTheme="minorHAnsi" w:cstheme="minorHAnsi"/>
          <w:i/>
          <w:iCs/>
          <w:sz w:val="26"/>
          <w:szCs w:val="26"/>
          <w:lang w:eastAsia="de-DE"/>
        </w:rPr>
        <w:t>Vorher</w:t>
      </w:r>
      <w:r w:rsidRPr="00F84F6C">
        <w:rPr>
          <w:rFonts w:asciiTheme="minorHAnsi" w:hAnsiTheme="minorHAnsi" w:cstheme="minorHAnsi"/>
          <w:sz w:val="26"/>
          <w:szCs w:val="26"/>
          <w:lang w:eastAsia="de-DE"/>
        </w:rPr>
        <w:t xml:space="preserve">-Bild und ein </w:t>
      </w:r>
      <w:r w:rsidRPr="00F84F6C">
        <w:rPr>
          <w:rFonts w:asciiTheme="minorHAnsi" w:hAnsiTheme="minorHAnsi" w:cstheme="minorHAnsi"/>
          <w:i/>
          <w:iCs/>
          <w:sz w:val="26"/>
          <w:szCs w:val="26"/>
          <w:lang w:eastAsia="de-DE"/>
        </w:rPr>
        <w:t>Nachher</w:t>
      </w:r>
      <w:r w:rsidRPr="00F84F6C">
        <w:rPr>
          <w:rFonts w:asciiTheme="minorHAnsi" w:hAnsiTheme="minorHAnsi" w:cstheme="minorHAnsi"/>
          <w:sz w:val="26"/>
          <w:szCs w:val="26"/>
          <w:lang w:eastAsia="de-DE"/>
        </w:rPr>
        <w:t>-Bild</w:t>
      </w:r>
    </w:p>
    <w:p w14:paraId="108CBAD8" w14:textId="77777777" w:rsidR="00AD0E9E" w:rsidRPr="00F84F6C" w:rsidRDefault="00AD0E9E" w:rsidP="00AD0E9E">
      <w:pPr>
        <w:rPr>
          <w:rFonts w:asciiTheme="minorHAnsi" w:hAnsiTheme="minorHAnsi" w:cstheme="minorHAnsi"/>
          <w:sz w:val="26"/>
          <w:szCs w:val="26"/>
          <w:lang w:eastAsia="de-DE"/>
        </w:rPr>
      </w:pPr>
    </w:p>
    <w:p w14:paraId="55F7E400" w14:textId="27084B94" w:rsidR="00FA1009" w:rsidRPr="00F84F6C" w:rsidRDefault="00AD0E9E" w:rsidP="00AD0E9E">
      <w:pPr>
        <w:ind w:left="360"/>
        <w:rPr>
          <w:rFonts w:asciiTheme="minorHAnsi" w:hAnsiTheme="minorHAnsi" w:cstheme="minorHAnsi"/>
          <w:sz w:val="26"/>
          <w:szCs w:val="26"/>
          <w:lang w:eastAsia="de-DE"/>
        </w:rPr>
      </w:pPr>
      <w:r w:rsidRPr="00F84F6C">
        <w:rPr>
          <w:rFonts w:asciiTheme="minorHAnsi" w:hAnsiTheme="minorHAnsi" w:cstheme="minorHAnsi"/>
          <w:i/>
          <w:iCs/>
          <w:sz w:val="26"/>
          <w:szCs w:val="26"/>
          <w:lang w:eastAsia="de-DE"/>
        </w:rPr>
        <w:t>Tipp:</w:t>
      </w:r>
      <w:r w:rsidRPr="00F84F6C">
        <w:rPr>
          <w:rFonts w:asciiTheme="minorHAnsi" w:hAnsiTheme="minorHAnsi" w:cstheme="minorHAnsi"/>
          <w:sz w:val="26"/>
          <w:szCs w:val="26"/>
          <w:lang w:eastAsia="de-DE"/>
        </w:rPr>
        <w:t xml:space="preserve"> </w:t>
      </w:r>
      <w:r w:rsidR="00FA1009" w:rsidRPr="00F84F6C">
        <w:rPr>
          <w:rFonts w:asciiTheme="minorHAnsi" w:hAnsiTheme="minorHAnsi" w:cstheme="minorHAnsi"/>
          <w:sz w:val="26"/>
          <w:szCs w:val="26"/>
          <w:lang w:eastAsia="de-DE"/>
        </w:rPr>
        <w:t xml:space="preserve">→ ich fotografiere die Standbilder </w:t>
      </w:r>
      <w:r w:rsidRPr="00F84F6C">
        <w:rPr>
          <w:rFonts w:asciiTheme="minorHAnsi" w:hAnsiTheme="minorHAnsi" w:cstheme="minorHAnsi"/>
          <w:sz w:val="26"/>
          <w:szCs w:val="26"/>
          <w:lang w:eastAsia="de-DE"/>
        </w:rPr>
        <w:t>mit der Handykamera</w:t>
      </w:r>
      <w:r w:rsidR="00FA1009" w:rsidRPr="00F84F6C">
        <w:rPr>
          <w:rFonts w:asciiTheme="minorHAnsi" w:hAnsiTheme="minorHAnsi" w:cstheme="minorHAnsi"/>
          <w:sz w:val="26"/>
          <w:szCs w:val="26"/>
          <w:lang w:eastAsia="de-DE"/>
        </w:rPr>
        <w:t xml:space="preserve"> und drucke sie dann auf A4 aus.</w:t>
      </w:r>
      <w:r w:rsidRPr="00F84F6C">
        <w:rPr>
          <w:rFonts w:asciiTheme="minorHAnsi" w:hAnsiTheme="minorHAnsi" w:cstheme="minorHAnsi"/>
          <w:sz w:val="26"/>
          <w:szCs w:val="26"/>
          <w:lang w:eastAsia="de-DE"/>
        </w:rPr>
        <w:t xml:space="preserve"> Die Kinder schneiden die Personen aus (so dass der Klassenraum im Hintergrund verschwindet) und kleben die Personen dann auf ein A3-Blatt. Nun kann man kreativ mit den Standbildern weiterarbeiten, den „passenden“ Hintergrund malen, </w:t>
      </w:r>
      <w:r w:rsidR="00FA1009" w:rsidRPr="00F84F6C">
        <w:rPr>
          <w:rFonts w:asciiTheme="minorHAnsi" w:hAnsiTheme="minorHAnsi" w:cstheme="minorHAnsi"/>
          <w:sz w:val="26"/>
          <w:szCs w:val="26"/>
          <w:lang w:eastAsia="de-DE"/>
        </w:rPr>
        <w:t>Adjektive zu den Gefühlen sammeln oder Sprechblasen füllen</w:t>
      </w:r>
      <w:r w:rsidRPr="00F84F6C">
        <w:rPr>
          <w:rFonts w:asciiTheme="minorHAnsi" w:hAnsiTheme="minorHAnsi" w:cstheme="minorHAnsi"/>
          <w:sz w:val="26"/>
          <w:szCs w:val="26"/>
          <w:lang w:eastAsia="de-DE"/>
        </w:rPr>
        <w:t xml:space="preserve"> und daraus eine eigene Pfingst-Bildergeschichte erstellen</w:t>
      </w:r>
      <w:r w:rsidR="00FA1009" w:rsidRPr="00F84F6C">
        <w:rPr>
          <w:rFonts w:asciiTheme="minorHAnsi" w:hAnsiTheme="minorHAnsi" w:cstheme="minorHAnsi"/>
          <w:sz w:val="26"/>
          <w:szCs w:val="26"/>
          <w:lang w:eastAsia="de-DE"/>
        </w:rPr>
        <w:t xml:space="preserve">. </w:t>
      </w:r>
    </w:p>
    <w:p w14:paraId="21F2C658" w14:textId="77777777" w:rsidR="00FA1009" w:rsidRDefault="00FA1009" w:rsidP="00FA1009">
      <w:pPr>
        <w:rPr>
          <w:rFonts w:asciiTheme="minorHAnsi" w:eastAsia="Times New Roman" w:hAnsiTheme="minorHAnsi" w:cstheme="minorHAnsi"/>
          <w:b/>
          <w:sz w:val="32"/>
          <w:szCs w:val="32"/>
          <w:u w:val="single"/>
          <w:lang w:eastAsia="de-DE"/>
        </w:rPr>
        <w:sectPr w:rsidR="00FA1009" w:rsidSect="005E4C92">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09" w:right="1080" w:bottom="993" w:left="1080" w:header="426" w:footer="193" w:gutter="0"/>
          <w:cols w:space="708"/>
          <w:docGrid w:linePitch="360"/>
        </w:sectPr>
      </w:pPr>
    </w:p>
    <w:p w14:paraId="6A7399E1" w14:textId="6291EFC4" w:rsidR="00B67B84" w:rsidRPr="00FA1009" w:rsidRDefault="00B67B84">
      <w:pPr>
        <w:rPr>
          <w:rFonts w:asciiTheme="minorHAnsi" w:hAnsiTheme="minorHAnsi" w:cstheme="minorHAnsi"/>
        </w:rPr>
      </w:pPr>
    </w:p>
    <w:sectPr w:rsidR="00B67B84" w:rsidRPr="00FA1009" w:rsidSect="00686805">
      <w:type w:val="continuous"/>
      <w:pgSz w:w="11906" w:h="16838"/>
      <w:pgMar w:top="851" w:right="1080" w:bottom="709" w:left="108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8BB39" w14:textId="77777777" w:rsidR="006E43CB" w:rsidRDefault="006E43CB" w:rsidP="006D7DD6">
      <w:r>
        <w:separator/>
      </w:r>
    </w:p>
  </w:endnote>
  <w:endnote w:type="continuationSeparator" w:id="0">
    <w:p w14:paraId="5AA8CE2C" w14:textId="77777777" w:rsidR="006E43CB" w:rsidRDefault="006E43CB" w:rsidP="006D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A6A3" w14:textId="77777777" w:rsidR="00686805" w:rsidRDefault="006868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9572" w14:textId="77777777" w:rsidR="005E4C92" w:rsidRDefault="005E4C92" w:rsidP="005E4C92">
    <w:pPr>
      <w:pStyle w:val="Kopfzeile"/>
      <w:jc w:val="both"/>
    </w:pPr>
    <w:r>
      <w:rPr>
        <w:noProof/>
      </w:rPr>
      <w:drawing>
        <wp:anchor distT="0" distB="0" distL="114300" distR="114300" simplePos="0" relativeHeight="251659264" behindDoc="0" locked="0" layoutInCell="1" allowOverlap="1" wp14:anchorId="605818F1" wp14:editId="155FEA04">
          <wp:simplePos x="0" y="0"/>
          <wp:positionH relativeFrom="column">
            <wp:posOffset>5562600</wp:posOffset>
          </wp:positionH>
          <wp:positionV relativeFrom="paragraph">
            <wp:posOffset>-64770</wp:posOffset>
          </wp:positionV>
          <wp:extent cx="1018098" cy="308729"/>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18098" cy="308729"/>
                  </a:xfrm>
                  <a:prstGeom prst="rect">
                    <a:avLst/>
                  </a:prstGeom>
                </pic:spPr>
              </pic:pic>
            </a:graphicData>
          </a:graphic>
          <wp14:sizeRelH relativeFrom="page">
            <wp14:pctWidth>0</wp14:pctWidth>
          </wp14:sizeRelH>
          <wp14:sizeRelV relativeFrom="page">
            <wp14:pctHeight>0</wp14:pctHeight>
          </wp14:sizeRelV>
        </wp:anchor>
      </w:drawing>
    </w:r>
    <w:r>
      <w:t>Dr. Julia Gerth, Studienleitung RPI</w:t>
    </w:r>
  </w:p>
  <w:p w14:paraId="4C69D71E" w14:textId="77777777" w:rsidR="005E4C92" w:rsidRDefault="005E4C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8A28" w14:textId="77777777" w:rsidR="00686805" w:rsidRDefault="006868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5692" w14:textId="77777777" w:rsidR="006E43CB" w:rsidRDefault="006E43CB" w:rsidP="006D7DD6">
      <w:r>
        <w:separator/>
      </w:r>
    </w:p>
  </w:footnote>
  <w:footnote w:type="continuationSeparator" w:id="0">
    <w:p w14:paraId="34E8C583" w14:textId="77777777" w:rsidR="006E43CB" w:rsidRDefault="006E43CB" w:rsidP="006D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DAB6" w14:textId="77777777" w:rsidR="00686805" w:rsidRDefault="006868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D898" w14:textId="77777777" w:rsidR="00686805" w:rsidRDefault="006868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3029" w14:textId="77777777" w:rsidR="00686805" w:rsidRDefault="006868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7C9F"/>
    <w:multiLevelType w:val="hybridMultilevel"/>
    <w:tmpl w:val="051097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F7A7691"/>
    <w:multiLevelType w:val="hybridMultilevel"/>
    <w:tmpl w:val="B300A90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9"/>
    <w:rsid w:val="00073E45"/>
    <w:rsid w:val="0010574C"/>
    <w:rsid w:val="005805AD"/>
    <w:rsid w:val="005E4C92"/>
    <w:rsid w:val="00660DC0"/>
    <w:rsid w:val="00686805"/>
    <w:rsid w:val="006D7DD6"/>
    <w:rsid w:val="006E43CB"/>
    <w:rsid w:val="007A1C64"/>
    <w:rsid w:val="008B28EB"/>
    <w:rsid w:val="00AD0E9E"/>
    <w:rsid w:val="00B645C4"/>
    <w:rsid w:val="00B67B84"/>
    <w:rsid w:val="00C86431"/>
    <w:rsid w:val="00CE3598"/>
    <w:rsid w:val="00D9698F"/>
    <w:rsid w:val="00E74F65"/>
    <w:rsid w:val="00ED6285"/>
    <w:rsid w:val="00F84F6C"/>
    <w:rsid w:val="00FA1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EDD11"/>
  <w15:chartTrackingRefBased/>
  <w15:docId w15:val="{CD28F824-8038-44F2-9C15-A0DF6DEA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009"/>
    <w:pPr>
      <w:spacing w:after="0" w:line="240" w:lineRule="auto"/>
    </w:pPr>
    <w:rPr>
      <w:rFonts w:ascii="Calibri" w:hAnsi="Calibri"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009"/>
    <w:pPr>
      <w:ind w:left="720"/>
      <w:contextualSpacing/>
    </w:pPr>
  </w:style>
  <w:style w:type="paragraph" w:customStyle="1" w:styleId="StandardHA">
    <w:name w:val="Standard HA"/>
    <w:basedOn w:val="Standard"/>
    <w:link w:val="StandardHAZchn"/>
    <w:qFormat/>
    <w:rsid w:val="00FA1009"/>
    <w:pPr>
      <w:spacing w:line="360" w:lineRule="auto"/>
      <w:jc w:val="both"/>
    </w:pPr>
    <w:rPr>
      <w:rFonts w:ascii="Times New Roman" w:eastAsia="Calibri" w:hAnsi="Times New Roman" w:cs="Arial"/>
      <w:sz w:val="22"/>
      <w:szCs w:val="21"/>
    </w:rPr>
  </w:style>
  <w:style w:type="character" w:customStyle="1" w:styleId="StandardHAZchn">
    <w:name w:val="Standard HA Zchn"/>
    <w:link w:val="StandardHA"/>
    <w:rsid w:val="00FA1009"/>
    <w:rPr>
      <w:rFonts w:ascii="Times New Roman" w:eastAsia="Calibri" w:hAnsi="Times New Roman" w:cs="Arial"/>
      <w:szCs w:val="21"/>
    </w:rPr>
  </w:style>
  <w:style w:type="character" w:customStyle="1" w:styleId="FunotentextCharChar">
    <w:name w:val="Fußnotentext Char Char"/>
    <w:rsid w:val="00FA1009"/>
    <w:rPr>
      <w:rFonts w:ascii="Arial" w:hAnsi="Arial"/>
      <w:sz w:val="14"/>
      <w:szCs w:val="16"/>
      <w:lang w:val="de-DE" w:eastAsia="de-DE" w:bidi="ar-SA"/>
    </w:rPr>
  </w:style>
  <w:style w:type="table" w:styleId="Tabellenraster">
    <w:name w:val="Table Grid"/>
    <w:basedOn w:val="NormaleTabelle"/>
    <w:uiPriority w:val="59"/>
    <w:rsid w:val="00FA1009"/>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7DD6"/>
    <w:pPr>
      <w:tabs>
        <w:tab w:val="center" w:pos="4536"/>
        <w:tab w:val="right" w:pos="9072"/>
      </w:tabs>
    </w:pPr>
  </w:style>
  <w:style w:type="character" w:customStyle="1" w:styleId="KopfzeileZchn">
    <w:name w:val="Kopfzeile Zchn"/>
    <w:basedOn w:val="Absatz-Standardschriftart"/>
    <w:link w:val="Kopfzeile"/>
    <w:uiPriority w:val="99"/>
    <w:rsid w:val="006D7DD6"/>
    <w:rPr>
      <w:rFonts w:ascii="Calibri" w:hAnsi="Calibri" w:cs="Times New Roman"/>
      <w:sz w:val="20"/>
      <w:szCs w:val="20"/>
    </w:rPr>
  </w:style>
  <w:style w:type="paragraph" w:styleId="Fuzeile">
    <w:name w:val="footer"/>
    <w:basedOn w:val="Standard"/>
    <w:link w:val="FuzeileZchn"/>
    <w:uiPriority w:val="99"/>
    <w:unhideWhenUsed/>
    <w:rsid w:val="006D7DD6"/>
    <w:pPr>
      <w:tabs>
        <w:tab w:val="center" w:pos="4536"/>
        <w:tab w:val="right" w:pos="9072"/>
      </w:tabs>
    </w:pPr>
  </w:style>
  <w:style w:type="character" w:customStyle="1" w:styleId="FuzeileZchn">
    <w:name w:val="Fußzeile Zchn"/>
    <w:basedOn w:val="Absatz-Standardschriftart"/>
    <w:link w:val="Fuzeile"/>
    <w:uiPriority w:val="99"/>
    <w:rsid w:val="006D7DD6"/>
    <w:rPr>
      <w:rFonts w:ascii="Calibri" w:hAnsi="Calibri" w:cs="Times New Roman"/>
      <w:sz w:val="20"/>
      <w:szCs w:val="20"/>
    </w:rPr>
  </w:style>
  <w:style w:type="paragraph" w:styleId="Sprechblasentext">
    <w:name w:val="Balloon Text"/>
    <w:basedOn w:val="Standard"/>
    <w:link w:val="SprechblasentextZchn"/>
    <w:uiPriority w:val="99"/>
    <w:semiHidden/>
    <w:unhideWhenUsed/>
    <w:rsid w:val="001057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86819">
      <w:bodyDiv w:val="1"/>
      <w:marLeft w:val="0"/>
      <w:marRight w:val="0"/>
      <w:marTop w:val="0"/>
      <w:marBottom w:val="0"/>
      <w:divBdr>
        <w:top w:val="none" w:sz="0" w:space="0" w:color="auto"/>
        <w:left w:val="none" w:sz="0" w:space="0" w:color="auto"/>
        <w:bottom w:val="none" w:sz="0" w:space="0" w:color="auto"/>
        <w:right w:val="none" w:sz="0" w:space="0" w:color="auto"/>
      </w:divBdr>
    </w:div>
    <w:div w:id="1392266814">
      <w:bodyDiv w:val="1"/>
      <w:marLeft w:val="0"/>
      <w:marRight w:val="0"/>
      <w:marTop w:val="0"/>
      <w:marBottom w:val="0"/>
      <w:divBdr>
        <w:top w:val="none" w:sz="0" w:space="0" w:color="auto"/>
        <w:left w:val="none" w:sz="0" w:space="0" w:color="auto"/>
        <w:bottom w:val="none" w:sz="0" w:space="0" w:color="auto"/>
        <w:right w:val="none" w:sz="0" w:space="0" w:color="auto"/>
      </w:divBdr>
    </w:div>
    <w:div w:id="20854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07/relationships/hdphoto" Target="media/hdphoto2.wdp"/><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FQENHAJUXFP4-1382147635-5358</_dlc_DocId>
    <_dlc_DocIdUrl xmlns="49dba519-dfa3-43e0-9cb3-83f4fce6e253">
      <Url>http://intranet/bereiche/RPI/RPI_Mainz/_layouts/15/DocIdRedir.aspx?ID=FQENHAJUXFP4-1382147635-5358</Url>
      <Description>FQENHAJUXFP4-1382147635-5358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7F6C-62A1-4254-9DA5-3A81484301F3}">
  <ds:schemaRefs>
    <ds:schemaRef ds:uri="http://schemas.microsoft.com/sharepoint/v3/contenttype/forms"/>
  </ds:schemaRefs>
</ds:datastoreItem>
</file>

<file path=customXml/itemProps2.xml><?xml version="1.0" encoding="utf-8"?>
<ds:datastoreItem xmlns:ds="http://schemas.openxmlformats.org/officeDocument/2006/customXml" ds:itemID="{D19303F6-6F57-4252-8284-1794D81B10E7}">
  <ds:schemaRefs>
    <ds:schemaRef ds:uri="http://schemas.microsoft.com/sharepoint/events"/>
  </ds:schemaRefs>
</ds:datastoreItem>
</file>

<file path=customXml/itemProps3.xml><?xml version="1.0" encoding="utf-8"?>
<ds:datastoreItem xmlns:ds="http://schemas.openxmlformats.org/officeDocument/2006/customXml" ds:itemID="{BEEE6380-74B8-4349-8EE8-2FE987C7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9E136-1629-452A-93F9-0BDCD8E80DC0}">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49dba519-dfa3-43e0-9cb3-83f4fce6e25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9974883-42B5-45DA-903F-65C6303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7015</Characters>
  <Application>Microsoft Office Word</Application>
  <DocSecurity>0</DocSecurity>
  <Lines>58</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Gerth, Julia</dc:creator>
  <cp:keywords/>
  <dc:description/>
  <cp:lastModifiedBy>Augustyn, Gunhild</cp:lastModifiedBy>
  <cp:revision>4</cp:revision>
  <cp:lastPrinted>2020-04-29T13:04:00Z</cp:lastPrinted>
  <dcterms:created xsi:type="dcterms:W3CDTF">2020-04-29T15:13:00Z</dcterms:created>
  <dcterms:modified xsi:type="dcterms:W3CDTF">2020-05-04T07:16:00Z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448a6e8f-ba1e-4cb3-9df4-26057f7b7caf</vt:lpwstr>
  </property>
  <property fmtid="{D5CDD505-2E9C-101B-9397-08002B2CF9AE}" pid="3" name="ContentTypeId">
    <vt:lpwstr>0x0101008E776720A132164A9C7952DEBA1533DB</vt:lpwstr>
  </property>
</Properties>
</file>