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1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6"/>
        <w:gridCol w:w="8354"/>
      </w:tblGrid>
      <w:tr w:rsidR="00A631D1" w:rsidRPr="00C067B5" w:rsidTr="003E24D9">
        <w:trPr>
          <w:trHeight w:val="624"/>
        </w:trPr>
        <w:tc>
          <w:tcPr>
            <w:tcW w:w="851" w:type="dxa"/>
            <w:shd w:val="clear" w:color="auto" w:fill="404040" w:themeFill="text1" w:themeFillTint="BF"/>
            <w:vAlign w:val="center"/>
          </w:tcPr>
          <w:p w:rsidR="00A631D1" w:rsidRPr="00B24F68" w:rsidRDefault="00A631D1" w:rsidP="003E24D9">
            <w:pPr>
              <w:ind w:left="-170" w:right="-170"/>
              <w:jc w:val="center"/>
              <w:rPr>
                <w:rFonts w:ascii="Arial Black" w:hAnsi="Arial Black" w:cs="Segoe UI"/>
                <w:color w:val="FFFFFF" w:themeColor="background1"/>
                <w:sz w:val="32"/>
                <w:szCs w:val="32"/>
              </w:rPr>
            </w:pPr>
            <w:r w:rsidRPr="00B24F68">
              <w:rPr>
                <w:rFonts w:ascii="Arial Black" w:hAnsi="Arial Black" w:cs="Segoe UI"/>
                <w:color w:val="FFFFFF" w:themeColor="background1"/>
                <w:sz w:val="32"/>
                <w:szCs w:val="32"/>
              </w:rPr>
              <w:t>M</w:t>
            </w:r>
            <w:r>
              <w:rPr>
                <w:rFonts w:ascii="Arial Black" w:hAnsi="Arial Black" w:cs="Segoe UI"/>
                <w:color w:val="FFFFFF" w:themeColor="background1"/>
                <w:sz w:val="32"/>
                <w:szCs w:val="32"/>
              </w:rPr>
              <w:t>1</w:t>
            </w:r>
          </w:p>
        </w:tc>
        <w:tc>
          <w:tcPr>
            <w:tcW w:w="8708" w:type="dxa"/>
            <w:vAlign w:val="center"/>
          </w:tcPr>
          <w:p w:rsidR="00A631D1" w:rsidRDefault="00A631D1" w:rsidP="003E24D9">
            <w:pPr>
              <w:rPr>
                <w:rFonts w:cs="Segoe UI"/>
                <w:b/>
                <w:bCs/>
                <w:spacing w:val="20"/>
                <w:sz w:val="32"/>
                <w:szCs w:val="32"/>
              </w:rPr>
            </w:pPr>
            <w:r>
              <w:rPr>
                <w:rFonts w:cs="Segoe UI"/>
                <w:b/>
                <w:bCs/>
                <w:spacing w:val="20"/>
                <w:sz w:val="32"/>
                <w:szCs w:val="32"/>
              </w:rPr>
              <w:t>Symbolkarten</w:t>
            </w:r>
          </w:p>
          <w:p w:rsidR="00A631D1" w:rsidRPr="00B24F68" w:rsidRDefault="00A631D1" w:rsidP="003E24D9">
            <w:pPr>
              <w:rPr>
                <w:rFonts w:cs="Segoe UI"/>
                <w:color w:val="404040" w:themeColor="text1" w:themeTint="BF"/>
                <w:sz w:val="18"/>
              </w:rPr>
            </w:pPr>
            <w:r>
              <w:rPr>
                <w:rFonts w:cs="Segoe UI"/>
                <w:color w:val="404040" w:themeColor="text1" w:themeTint="BF"/>
                <w:sz w:val="18"/>
              </w:rPr>
              <w:t>UE „Ra</w:t>
            </w:r>
            <w:r w:rsidRPr="000D5512">
              <w:rPr>
                <w:rFonts w:cs="Segoe UI"/>
                <w:color w:val="404040" w:themeColor="text1" w:themeTint="BF"/>
                <w:sz w:val="18"/>
              </w:rPr>
              <w:t>upe, Puppe, Schmetterling</w:t>
            </w:r>
            <w:r w:rsidRPr="00B24F68">
              <w:rPr>
                <w:rFonts w:cs="Segoe UI"/>
                <w:color w:val="404040" w:themeColor="text1" w:themeTint="BF"/>
                <w:sz w:val="18"/>
              </w:rPr>
              <w:t xml:space="preserve">“ | </w:t>
            </w:r>
            <w:r>
              <w:rPr>
                <w:rFonts w:cs="Segoe UI"/>
                <w:color w:val="404040" w:themeColor="text1" w:themeTint="BF"/>
                <w:sz w:val="18"/>
              </w:rPr>
              <w:t>Grundschule</w:t>
            </w:r>
            <w:r w:rsidRPr="00B24F68">
              <w:rPr>
                <w:rFonts w:cs="Segoe UI"/>
                <w:color w:val="404040" w:themeColor="text1" w:themeTint="BF"/>
                <w:sz w:val="18"/>
              </w:rPr>
              <w:t xml:space="preserve"> | </w:t>
            </w:r>
            <w:r>
              <w:rPr>
                <w:rFonts w:cs="Segoe UI"/>
                <w:color w:val="404040" w:themeColor="text1" w:themeTint="BF"/>
                <w:sz w:val="18"/>
              </w:rPr>
              <w:t>S. Gärtner</w:t>
            </w:r>
          </w:p>
        </w:tc>
      </w:tr>
    </w:tbl>
    <w:p w:rsidR="00C37FB4" w:rsidRDefault="00C37FB4">
      <w:bookmarkStart w:id="0" w:name="_GoBack"/>
      <w:bookmarkEnd w:id="0"/>
    </w:p>
    <w:p w:rsidR="00C37FB4" w:rsidRDefault="00C37FB4" w:rsidP="00C37FB4">
      <w:pPr>
        <w:jc w:val="center"/>
      </w:pPr>
      <w:r>
        <w:rPr>
          <w:noProof/>
        </w:rPr>
        <w:drawing>
          <wp:inline distT="0" distB="0" distL="0" distR="0">
            <wp:extent cx="5238750" cy="754380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FB4" w:rsidRDefault="00C37FB4" w:rsidP="00F3303F">
      <w:pPr>
        <w:spacing w:before="360"/>
        <w:jc w:val="center"/>
        <w:rPr>
          <w:sz w:val="52"/>
          <w:szCs w:val="52"/>
        </w:rPr>
      </w:pPr>
      <w:r w:rsidRPr="00C37FB4">
        <w:rPr>
          <w:sz w:val="52"/>
          <w:szCs w:val="52"/>
        </w:rPr>
        <w:t>Raupe schlüpft aus dem Ei</w:t>
      </w:r>
    </w:p>
    <w:p w:rsidR="001B70B3" w:rsidRPr="00C37FB4" w:rsidRDefault="001B70B3" w:rsidP="00C37FB4">
      <w:pPr>
        <w:jc w:val="center"/>
        <w:rPr>
          <w:sz w:val="52"/>
          <w:szCs w:val="52"/>
        </w:rPr>
      </w:pPr>
    </w:p>
    <w:p w:rsidR="00C37FB4" w:rsidRDefault="00C37FB4" w:rsidP="00C37FB4">
      <w:pPr>
        <w:jc w:val="center"/>
      </w:pPr>
      <w:r>
        <w:rPr>
          <w:noProof/>
        </w:rPr>
        <w:drawing>
          <wp:inline distT="0" distB="0" distL="0" distR="0">
            <wp:extent cx="4862618" cy="703326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206" cy="70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FB4" w:rsidRPr="00C37FB4" w:rsidRDefault="00C37FB4" w:rsidP="00F3303F">
      <w:pPr>
        <w:spacing w:before="360"/>
        <w:jc w:val="center"/>
        <w:rPr>
          <w:sz w:val="52"/>
          <w:szCs w:val="52"/>
        </w:rPr>
      </w:pPr>
      <w:r>
        <w:rPr>
          <w:sz w:val="52"/>
          <w:szCs w:val="52"/>
        </w:rPr>
        <w:t>Raupe</w:t>
      </w:r>
    </w:p>
    <w:p w:rsidR="002468A9" w:rsidRDefault="00146094"/>
    <w:p w:rsidR="00C37FB4" w:rsidRDefault="00C37FB4"/>
    <w:p w:rsidR="00C37FB4" w:rsidRDefault="00C37FB4"/>
    <w:p w:rsidR="00C37FB4" w:rsidRDefault="00C37FB4" w:rsidP="00C37FB4">
      <w:pPr>
        <w:jc w:val="center"/>
        <w:rPr>
          <w:sz w:val="52"/>
          <w:szCs w:val="52"/>
        </w:rPr>
      </w:pPr>
      <w:r w:rsidRPr="00C37FB4">
        <w:rPr>
          <w:noProof/>
          <w:sz w:val="52"/>
          <w:szCs w:val="52"/>
        </w:rPr>
        <w:drawing>
          <wp:inline distT="0" distB="0" distL="0" distR="0">
            <wp:extent cx="5038058" cy="689419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742" cy="6907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FB4" w:rsidRDefault="00C37FB4" w:rsidP="00F3303F">
      <w:pPr>
        <w:spacing w:before="360"/>
        <w:jc w:val="center"/>
        <w:rPr>
          <w:sz w:val="52"/>
          <w:szCs w:val="52"/>
        </w:rPr>
      </w:pPr>
      <w:r w:rsidRPr="00C37FB4">
        <w:rPr>
          <w:sz w:val="52"/>
          <w:szCs w:val="52"/>
        </w:rPr>
        <w:t>Puppe</w:t>
      </w:r>
    </w:p>
    <w:p w:rsidR="001B70B3" w:rsidRDefault="001B70B3" w:rsidP="00C37FB4">
      <w:pPr>
        <w:jc w:val="center"/>
        <w:rPr>
          <w:sz w:val="52"/>
          <w:szCs w:val="52"/>
        </w:rPr>
      </w:pPr>
    </w:p>
    <w:p w:rsidR="001B70B3" w:rsidRDefault="001B70B3" w:rsidP="00C37FB4">
      <w:pPr>
        <w:jc w:val="center"/>
        <w:rPr>
          <w:sz w:val="52"/>
          <w:szCs w:val="52"/>
        </w:rPr>
      </w:pPr>
    </w:p>
    <w:p w:rsidR="00C37FB4" w:rsidRDefault="00C37FB4" w:rsidP="00C37FB4">
      <w:pPr>
        <w:jc w:val="center"/>
      </w:pPr>
      <w:r>
        <w:rPr>
          <w:noProof/>
        </w:rPr>
        <w:drawing>
          <wp:inline distT="0" distB="0" distL="0" distR="0">
            <wp:extent cx="4925695" cy="6948772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572" cy="6976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FB4" w:rsidRDefault="00C37FB4" w:rsidP="00F3303F">
      <w:pPr>
        <w:spacing w:before="360"/>
        <w:jc w:val="center"/>
        <w:rPr>
          <w:sz w:val="52"/>
          <w:szCs w:val="52"/>
        </w:rPr>
      </w:pPr>
      <w:r w:rsidRPr="00C37FB4">
        <w:rPr>
          <w:sz w:val="52"/>
          <w:szCs w:val="52"/>
        </w:rPr>
        <w:t>Schmetterling</w:t>
      </w:r>
    </w:p>
    <w:p w:rsidR="001B70B3" w:rsidRDefault="001B70B3" w:rsidP="00C37FB4">
      <w:pPr>
        <w:jc w:val="center"/>
        <w:rPr>
          <w:noProof/>
        </w:rPr>
      </w:pPr>
    </w:p>
    <w:p w:rsidR="001B70B3" w:rsidRDefault="001B70B3" w:rsidP="00C37FB4">
      <w:pPr>
        <w:jc w:val="center"/>
        <w:rPr>
          <w:sz w:val="52"/>
          <w:szCs w:val="52"/>
        </w:rPr>
      </w:pPr>
    </w:p>
    <w:p w:rsidR="001B70B3" w:rsidRDefault="00C37FB4" w:rsidP="001B70B3">
      <w:pPr>
        <w:jc w:val="center"/>
        <w:rPr>
          <w:sz w:val="52"/>
          <w:szCs w:val="52"/>
        </w:rPr>
      </w:pPr>
      <w:r>
        <w:rPr>
          <w:noProof/>
        </w:rPr>
        <w:drawing>
          <wp:inline distT="0" distB="0" distL="0" distR="0">
            <wp:extent cx="5119771" cy="695325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035" cy="7005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FB4" w:rsidRDefault="00C37FB4" w:rsidP="00F3303F">
      <w:pPr>
        <w:spacing w:before="360"/>
        <w:jc w:val="center"/>
        <w:rPr>
          <w:sz w:val="52"/>
          <w:szCs w:val="52"/>
        </w:rPr>
      </w:pPr>
      <w:r>
        <w:rPr>
          <w:sz w:val="52"/>
          <w:szCs w:val="52"/>
        </w:rPr>
        <w:t>Schlüssel, um ein Geheimnis zu entdecken</w:t>
      </w:r>
    </w:p>
    <w:p w:rsidR="001B70B3" w:rsidRDefault="001B70B3" w:rsidP="00C37FB4">
      <w:pPr>
        <w:jc w:val="center"/>
        <w:rPr>
          <w:sz w:val="52"/>
          <w:szCs w:val="52"/>
        </w:rPr>
      </w:pPr>
    </w:p>
    <w:p w:rsidR="001B70B3" w:rsidRDefault="001B70B3" w:rsidP="00C37FB4">
      <w:pPr>
        <w:jc w:val="center"/>
        <w:rPr>
          <w:sz w:val="52"/>
          <w:szCs w:val="52"/>
        </w:rPr>
      </w:pPr>
    </w:p>
    <w:p w:rsidR="00C37FB4" w:rsidRDefault="00C37FB4" w:rsidP="00C37FB4">
      <w:pPr>
        <w:jc w:val="center"/>
        <w:rPr>
          <w:sz w:val="52"/>
          <w:szCs w:val="52"/>
        </w:rPr>
      </w:pPr>
      <w:r>
        <w:rPr>
          <w:noProof/>
        </w:rPr>
        <w:drawing>
          <wp:inline distT="0" distB="0" distL="0" distR="0">
            <wp:extent cx="5286242" cy="7392057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396" cy="743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FB4" w:rsidRDefault="001B70B3" w:rsidP="00F3303F">
      <w:pPr>
        <w:spacing w:before="360"/>
        <w:jc w:val="center"/>
        <w:rPr>
          <w:sz w:val="52"/>
          <w:szCs w:val="52"/>
        </w:rPr>
      </w:pPr>
      <w:r>
        <w:rPr>
          <w:sz w:val="52"/>
          <w:szCs w:val="52"/>
        </w:rPr>
        <w:t>Ein Mensch ist geboren</w:t>
      </w:r>
    </w:p>
    <w:p w:rsidR="001B70B3" w:rsidRDefault="001B70B3" w:rsidP="001B70B3">
      <w:pPr>
        <w:rPr>
          <w:sz w:val="52"/>
          <w:szCs w:val="52"/>
        </w:rPr>
      </w:pPr>
    </w:p>
    <w:p w:rsidR="001B70B3" w:rsidRDefault="001B70B3" w:rsidP="001B70B3">
      <w:pPr>
        <w:jc w:val="center"/>
        <w:rPr>
          <w:sz w:val="52"/>
          <w:szCs w:val="52"/>
        </w:rPr>
      </w:pPr>
      <w:r>
        <w:rPr>
          <w:noProof/>
        </w:rPr>
        <w:drawing>
          <wp:inline distT="0" distB="0" distL="0" distR="0">
            <wp:extent cx="5029835" cy="7110077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223" cy="712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0B3" w:rsidRDefault="001B70B3" w:rsidP="00F3303F">
      <w:pPr>
        <w:spacing w:before="360"/>
        <w:jc w:val="center"/>
        <w:rPr>
          <w:sz w:val="52"/>
          <w:szCs w:val="52"/>
        </w:rPr>
      </w:pPr>
      <w:r>
        <w:rPr>
          <w:sz w:val="52"/>
          <w:szCs w:val="52"/>
        </w:rPr>
        <w:t>Mensch, Leben</w:t>
      </w:r>
    </w:p>
    <w:p w:rsidR="001B70B3" w:rsidRDefault="001B70B3" w:rsidP="00C37FB4">
      <w:pPr>
        <w:jc w:val="center"/>
        <w:rPr>
          <w:sz w:val="52"/>
          <w:szCs w:val="52"/>
        </w:rPr>
      </w:pPr>
    </w:p>
    <w:p w:rsidR="001B70B3" w:rsidRDefault="001B70B3" w:rsidP="00C37FB4">
      <w:pPr>
        <w:jc w:val="center"/>
        <w:rPr>
          <w:sz w:val="52"/>
          <w:szCs w:val="52"/>
        </w:rPr>
      </w:pPr>
    </w:p>
    <w:p w:rsidR="001B70B3" w:rsidRDefault="001B70B3" w:rsidP="001B70B3">
      <w:pPr>
        <w:jc w:val="center"/>
        <w:rPr>
          <w:sz w:val="52"/>
          <w:szCs w:val="52"/>
        </w:rPr>
      </w:pPr>
      <w:r>
        <w:rPr>
          <w:noProof/>
        </w:rPr>
        <w:drawing>
          <wp:inline distT="0" distB="0" distL="0" distR="0">
            <wp:extent cx="5063638" cy="7098631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275" cy="711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0B3" w:rsidRDefault="001B70B3" w:rsidP="00F3303F">
      <w:pPr>
        <w:spacing w:before="360"/>
        <w:jc w:val="center"/>
        <w:rPr>
          <w:sz w:val="52"/>
          <w:szCs w:val="52"/>
        </w:rPr>
      </w:pPr>
      <w:r>
        <w:rPr>
          <w:sz w:val="52"/>
          <w:szCs w:val="52"/>
        </w:rPr>
        <w:t>Tod, Grab</w:t>
      </w:r>
    </w:p>
    <w:p w:rsidR="001B70B3" w:rsidRDefault="001B70B3" w:rsidP="00C37FB4">
      <w:pPr>
        <w:jc w:val="center"/>
        <w:rPr>
          <w:sz w:val="52"/>
          <w:szCs w:val="52"/>
        </w:rPr>
      </w:pPr>
    </w:p>
    <w:p w:rsidR="001B70B3" w:rsidRDefault="001B70B3" w:rsidP="00C37FB4">
      <w:pPr>
        <w:jc w:val="center"/>
        <w:rPr>
          <w:sz w:val="52"/>
          <w:szCs w:val="52"/>
        </w:rPr>
      </w:pPr>
    </w:p>
    <w:p w:rsidR="001B70B3" w:rsidRDefault="001B70B3" w:rsidP="00C37FB4">
      <w:pPr>
        <w:jc w:val="center"/>
        <w:rPr>
          <w:sz w:val="52"/>
          <w:szCs w:val="52"/>
        </w:rPr>
      </w:pPr>
      <w:r>
        <w:rPr>
          <w:noProof/>
        </w:rPr>
        <w:drawing>
          <wp:inline distT="0" distB="0" distL="0" distR="0">
            <wp:extent cx="4998871" cy="7107382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911" cy="7138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102" w:rsidRDefault="003C1102" w:rsidP="00F3303F">
      <w:pPr>
        <w:spacing w:before="360"/>
        <w:jc w:val="center"/>
        <w:rPr>
          <w:sz w:val="52"/>
          <w:szCs w:val="52"/>
        </w:rPr>
      </w:pPr>
      <w:r>
        <w:rPr>
          <w:sz w:val="52"/>
          <w:szCs w:val="52"/>
        </w:rPr>
        <w:t>Auferstehung, himmlisches Leben</w:t>
      </w:r>
    </w:p>
    <w:p w:rsidR="003C1102" w:rsidRDefault="003C1102" w:rsidP="00C37FB4">
      <w:pPr>
        <w:jc w:val="center"/>
        <w:rPr>
          <w:sz w:val="52"/>
          <w:szCs w:val="52"/>
        </w:rPr>
      </w:pPr>
    </w:p>
    <w:p w:rsidR="003C1102" w:rsidRDefault="003C1102" w:rsidP="003C1102">
      <w:pPr>
        <w:jc w:val="center"/>
        <w:rPr>
          <w:sz w:val="52"/>
          <w:szCs w:val="52"/>
        </w:rPr>
      </w:pPr>
      <w:r>
        <w:rPr>
          <w:noProof/>
        </w:rPr>
        <w:lastRenderedPageBreak/>
        <w:drawing>
          <wp:inline distT="0" distB="0" distL="0" distR="0">
            <wp:extent cx="5149215" cy="7555865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215" cy="755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102" w:rsidRDefault="003C1102" w:rsidP="00F3303F">
      <w:pPr>
        <w:spacing w:before="360"/>
        <w:jc w:val="center"/>
        <w:rPr>
          <w:sz w:val="52"/>
          <w:szCs w:val="52"/>
        </w:rPr>
      </w:pPr>
      <w:r>
        <w:rPr>
          <w:sz w:val="52"/>
          <w:szCs w:val="52"/>
        </w:rPr>
        <w:t>Jesus ist geboren</w:t>
      </w:r>
    </w:p>
    <w:p w:rsidR="003C1102" w:rsidRDefault="003C1102" w:rsidP="003C1102">
      <w:pPr>
        <w:jc w:val="center"/>
        <w:rPr>
          <w:sz w:val="52"/>
          <w:szCs w:val="52"/>
        </w:rPr>
      </w:pPr>
    </w:p>
    <w:p w:rsidR="003C1102" w:rsidRDefault="003C1102" w:rsidP="003C1102">
      <w:pPr>
        <w:jc w:val="center"/>
        <w:rPr>
          <w:sz w:val="52"/>
          <w:szCs w:val="52"/>
        </w:rPr>
      </w:pPr>
      <w:r>
        <w:rPr>
          <w:noProof/>
        </w:rPr>
        <w:lastRenderedPageBreak/>
        <w:drawing>
          <wp:inline distT="0" distB="0" distL="0" distR="0">
            <wp:extent cx="5414010" cy="7555865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10" cy="755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102" w:rsidRDefault="003C1102" w:rsidP="00F3303F">
      <w:pPr>
        <w:spacing w:before="360"/>
        <w:jc w:val="center"/>
        <w:rPr>
          <w:sz w:val="52"/>
          <w:szCs w:val="52"/>
        </w:rPr>
      </w:pPr>
      <w:r>
        <w:rPr>
          <w:sz w:val="52"/>
          <w:szCs w:val="52"/>
        </w:rPr>
        <w:t>Jesus als Mensch</w:t>
      </w:r>
    </w:p>
    <w:p w:rsidR="003C1102" w:rsidRDefault="003C1102" w:rsidP="003C1102">
      <w:pPr>
        <w:jc w:val="center"/>
        <w:rPr>
          <w:sz w:val="52"/>
          <w:szCs w:val="52"/>
        </w:rPr>
      </w:pPr>
    </w:p>
    <w:p w:rsidR="003C1102" w:rsidRDefault="003C1102" w:rsidP="003C1102">
      <w:pPr>
        <w:jc w:val="center"/>
        <w:rPr>
          <w:sz w:val="52"/>
          <w:szCs w:val="52"/>
        </w:rPr>
      </w:pPr>
      <w:r>
        <w:rPr>
          <w:noProof/>
        </w:rPr>
        <w:lastRenderedPageBreak/>
        <w:drawing>
          <wp:inline distT="0" distB="0" distL="0" distR="0">
            <wp:extent cx="5221605" cy="7531735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605" cy="753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102" w:rsidRDefault="003C1102" w:rsidP="00F3303F">
      <w:pPr>
        <w:spacing w:before="360"/>
        <w:jc w:val="center"/>
        <w:rPr>
          <w:sz w:val="52"/>
          <w:szCs w:val="52"/>
        </w:rPr>
      </w:pPr>
      <w:r>
        <w:rPr>
          <w:sz w:val="52"/>
          <w:szCs w:val="52"/>
        </w:rPr>
        <w:t>Jesus stirbt am Kreuz</w:t>
      </w:r>
    </w:p>
    <w:p w:rsidR="003C1102" w:rsidRDefault="003C1102" w:rsidP="003C1102">
      <w:pPr>
        <w:jc w:val="center"/>
        <w:rPr>
          <w:sz w:val="52"/>
          <w:szCs w:val="52"/>
        </w:rPr>
      </w:pPr>
    </w:p>
    <w:p w:rsidR="003C1102" w:rsidRDefault="003C1102" w:rsidP="003C1102">
      <w:pPr>
        <w:jc w:val="center"/>
        <w:rPr>
          <w:sz w:val="52"/>
          <w:szCs w:val="52"/>
        </w:rPr>
      </w:pPr>
      <w:r>
        <w:rPr>
          <w:noProof/>
        </w:rPr>
        <w:lastRenderedPageBreak/>
        <w:drawing>
          <wp:inline distT="0" distB="0" distL="0" distR="0">
            <wp:extent cx="5366385" cy="7628255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385" cy="762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102" w:rsidRPr="00C37FB4" w:rsidRDefault="006B2A8D" w:rsidP="00F3303F">
      <w:pPr>
        <w:spacing w:before="360"/>
        <w:jc w:val="center"/>
        <w:rPr>
          <w:sz w:val="52"/>
          <w:szCs w:val="52"/>
        </w:rPr>
      </w:pPr>
      <w:r>
        <w:rPr>
          <w:sz w:val="52"/>
          <w:szCs w:val="52"/>
        </w:rPr>
        <w:t>Jesus ist auferstanden</w:t>
      </w:r>
    </w:p>
    <w:sectPr w:rsidR="003C1102" w:rsidRPr="00C37FB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46094" w:rsidRDefault="00146094" w:rsidP="001B70B3">
      <w:pPr>
        <w:spacing w:after="0" w:line="240" w:lineRule="auto"/>
      </w:pPr>
      <w:r>
        <w:separator/>
      </w:r>
    </w:p>
  </w:endnote>
  <w:endnote w:type="continuationSeparator" w:id="0">
    <w:p w:rsidR="00146094" w:rsidRDefault="00146094" w:rsidP="001B70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46094" w:rsidRDefault="00146094" w:rsidP="001B70B3">
      <w:pPr>
        <w:spacing w:after="0" w:line="240" w:lineRule="auto"/>
      </w:pPr>
      <w:r>
        <w:separator/>
      </w:r>
    </w:p>
  </w:footnote>
  <w:footnote w:type="continuationSeparator" w:id="0">
    <w:p w:rsidR="00146094" w:rsidRDefault="00146094" w:rsidP="001B70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2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37FB4"/>
    <w:rsid w:val="00033653"/>
    <w:rsid w:val="00106383"/>
    <w:rsid w:val="00146094"/>
    <w:rsid w:val="001B70B3"/>
    <w:rsid w:val="00217560"/>
    <w:rsid w:val="002A1966"/>
    <w:rsid w:val="00305FEA"/>
    <w:rsid w:val="003C1102"/>
    <w:rsid w:val="006B2A8D"/>
    <w:rsid w:val="00743997"/>
    <w:rsid w:val="00892423"/>
    <w:rsid w:val="00A631D1"/>
    <w:rsid w:val="00C37FB4"/>
    <w:rsid w:val="00F33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5A1CF3"/>
  <w15:docId w15:val="{21C4EE03-6745-4276-9638-CBDEFF48A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B70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B70B3"/>
  </w:style>
  <w:style w:type="paragraph" w:styleId="Fuzeile">
    <w:name w:val="footer"/>
    <w:basedOn w:val="Standard"/>
    <w:link w:val="FuzeileZchn"/>
    <w:uiPriority w:val="99"/>
    <w:unhideWhenUsed/>
    <w:rsid w:val="001B70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B70B3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B2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B2A8D"/>
    <w:rPr>
      <w:rFonts w:ascii="Tahoma" w:hAnsi="Tahoma" w:cs="Tahoma"/>
      <w:sz w:val="16"/>
      <w:szCs w:val="16"/>
    </w:rPr>
  </w:style>
  <w:style w:type="table" w:customStyle="1" w:styleId="Tabellenraster1">
    <w:name w:val="Tabellenraster1"/>
    <w:basedOn w:val="NormaleTabelle"/>
    <w:next w:val="Tabellenraster"/>
    <w:uiPriority w:val="59"/>
    <w:rsid w:val="00A631D1"/>
    <w:pPr>
      <w:spacing w:after="0" w:line="240" w:lineRule="auto"/>
    </w:pPr>
    <w:rPr>
      <w:rFonts w:ascii="Times New Roman" w:eastAsia="Times New Roman" w:hAnsi="Times New Roman" w:cs="David"/>
      <w:spacing w:val="6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nraster">
    <w:name w:val="Table Grid"/>
    <w:basedOn w:val="NormaleTabelle"/>
    <w:uiPriority w:val="59"/>
    <w:rsid w:val="00A631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51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Susanne Gärtner</dc:creator>
  <cp:lastModifiedBy>Christian Marker</cp:lastModifiedBy>
  <cp:revision>6</cp:revision>
  <dcterms:created xsi:type="dcterms:W3CDTF">2018-11-27T09:01:00Z</dcterms:created>
  <dcterms:modified xsi:type="dcterms:W3CDTF">2018-12-11T09:24:00Z</dcterms:modified>
</cp:coreProperties>
</file>