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DF6FC" w14:textId="11CED88C" w:rsidR="00D932DF" w:rsidRDefault="000C2449">
      <w:r>
        <w:t xml:space="preserve">M1 </w:t>
      </w:r>
      <w:bookmarkStart w:id="0" w:name="_GoBack"/>
      <w:bookmarkEnd w:id="0"/>
      <w:r w:rsidR="00D932DF">
        <w:t>Die Schatzkiste der 6 Sinne</w:t>
      </w:r>
    </w:p>
    <w:p w14:paraId="7968EC2C" w14:textId="77777777" w:rsidR="00D932DF" w:rsidRDefault="00D932D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2465"/>
        <w:gridCol w:w="2353"/>
        <w:gridCol w:w="1813"/>
      </w:tblGrid>
      <w:tr w:rsidR="00D932DF" w14:paraId="76A8A5ED" w14:textId="77777777" w:rsidTr="00D932DF">
        <w:tc>
          <w:tcPr>
            <w:tcW w:w="1812" w:type="dxa"/>
          </w:tcPr>
          <w:p w14:paraId="493950E4" w14:textId="77777777" w:rsidR="00D932DF" w:rsidRDefault="00D932DF">
            <w:r>
              <w:t>Sinn</w:t>
            </w:r>
          </w:p>
        </w:tc>
        <w:tc>
          <w:tcPr>
            <w:tcW w:w="1812" w:type="dxa"/>
          </w:tcPr>
          <w:p w14:paraId="36E10CE0" w14:textId="77777777" w:rsidR="00D932DF" w:rsidRDefault="00D932DF">
            <w:r>
              <w:t>Für mich und für dich</w:t>
            </w:r>
          </w:p>
        </w:tc>
        <w:tc>
          <w:tcPr>
            <w:tcW w:w="1812" w:type="dxa"/>
          </w:tcPr>
          <w:p w14:paraId="72B7C33D" w14:textId="77777777" w:rsidR="00D932DF" w:rsidRDefault="00D932DF">
            <w:r>
              <w:t>Für Gott</w:t>
            </w:r>
          </w:p>
        </w:tc>
        <w:tc>
          <w:tcPr>
            <w:tcW w:w="1813" w:type="dxa"/>
          </w:tcPr>
          <w:p w14:paraId="0ECA0183" w14:textId="77777777" w:rsidR="00D932DF" w:rsidRDefault="00D932DF">
            <w:r>
              <w:t>Das kommt in die Schatzkiste</w:t>
            </w:r>
          </w:p>
        </w:tc>
      </w:tr>
      <w:tr w:rsidR="00D932DF" w14:paraId="5B2DA48D" w14:textId="77777777" w:rsidTr="00D932DF">
        <w:tc>
          <w:tcPr>
            <w:tcW w:w="1812" w:type="dxa"/>
          </w:tcPr>
          <w:p w14:paraId="3EF25CCC" w14:textId="77777777" w:rsidR="00D932DF" w:rsidRDefault="00D932DF">
            <w:r>
              <w:t>Sehen</w:t>
            </w:r>
          </w:p>
        </w:tc>
        <w:tc>
          <w:tcPr>
            <w:tcW w:w="1812" w:type="dxa"/>
          </w:tcPr>
          <w:p w14:paraId="72DEE6EE" w14:textId="77777777" w:rsidR="00D932DF" w:rsidRDefault="00D932DF">
            <w:r>
              <w:t>Augen massieren</w:t>
            </w:r>
          </w:p>
          <w:p w14:paraId="6C4E3D15" w14:textId="77777777" w:rsidR="00D932DF" w:rsidRDefault="00D932DF">
            <w:r>
              <w:t>Beobachtungsübung</w:t>
            </w:r>
          </w:p>
          <w:p w14:paraId="108A3BF4" w14:textId="77777777" w:rsidR="00D932DF" w:rsidRDefault="00D932DF"/>
        </w:tc>
        <w:tc>
          <w:tcPr>
            <w:tcW w:w="1812" w:type="dxa"/>
          </w:tcPr>
          <w:p w14:paraId="222AB3B8" w14:textId="77777777" w:rsidR="00D932DF" w:rsidRDefault="00D932DF">
            <w:r>
              <w:t>Jesus sieht die Kinder (Geschichte von der Kindersegnung)</w:t>
            </w:r>
          </w:p>
        </w:tc>
        <w:tc>
          <w:tcPr>
            <w:tcW w:w="1813" w:type="dxa"/>
          </w:tcPr>
          <w:p w14:paraId="5B3D5689" w14:textId="77777777" w:rsidR="00D932DF" w:rsidRDefault="00D932DF">
            <w:r>
              <w:t>Kaleidoskop basteln oder besondere Schätze in der Natur sehen und sammeln</w:t>
            </w:r>
          </w:p>
        </w:tc>
      </w:tr>
      <w:tr w:rsidR="00D932DF" w14:paraId="2F6CBBEC" w14:textId="77777777" w:rsidTr="00D932DF">
        <w:tc>
          <w:tcPr>
            <w:tcW w:w="1812" w:type="dxa"/>
          </w:tcPr>
          <w:p w14:paraId="010EACD0" w14:textId="77777777" w:rsidR="00D932DF" w:rsidRDefault="00D932DF">
            <w:r>
              <w:t xml:space="preserve">Hören </w:t>
            </w:r>
          </w:p>
        </w:tc>
        <w:tc>
          <w:tcPr>
            <w:tcW w:w="1812" w:type="dxa"/>
          </w:tcPr>
          <w:p w14:paraId="2B085725" w14:textId="77777777" w:rsidR="00D932DF" w:rsidRDefault="00D932DF">
            <w:r>
              <w:t>Ohren massieren</w:t>
            </w:r>
          </w:p>
          <w:p w14:paraId="7A03E707" w14:textId="77777777" w:rsidR="00D932DF" w:rsidRDefault="00D932DF">
            <w:r>
              <w:t xml:space="preserve">Namen der Kinder flüstern, rufen, singen, </w:t>
            </w:r>
            <w:proofErr w:type="gramStart"/>
            <w:r>
              <w:t>sagen,…</w:t>
            </w:r>
            <w:proofErr w:type="gramEnd"/>
            <w:r>
              <w:t>.</w:t>
            </w:r>
          </w:p>
          <w:p w14:paraId="02C2F2EB" w14:textId="77777777" w:rsidR="00D932DF" w:rsidRDefault="00D932DF">
            <w:r>
              <w:t xml:space="preserve">Stille Post spielen </w:t>
            </w:r>
          </w:p>
          <w:p w14:paraId="0BEDC484" w14:textId="77777777" w:rsidR="00D932DF" w:rsidRDefault="00D932DF"/>
        </w:tc>
        <w:tc>
          <w:tcPr>
            <w:tcW w:w="1812" w:type="dxa"/>
          </w:tcPr>
          <w:p w14:paraId="3B98B6B3" w14:textId="77777777" w:rsidR="00D932DF" w:rsidRDefault="00D932DF">
            <w:r>
              <w:t xml:space="preserve">Gott stellt sich mit seinem Namen vor </w:t>
            </w:r>
          </w:p>
        </w:tc>
        <w:tc>
          <w:tcPr>
            <w:tcW w:w="1813" w:type="dxa"/>
          </w:tcPr>
          <w:p w14:paraId="6CA5CB14" w14:textId="77777777" w:rsidR="00D932DF" w:rsidRDefault="00D932DF">
            <w:r>
              <w:t>Sandbilder basteln: mein Name und Gottes Name</w:t>
            </w:r>
          </w:p>
        </w:tc>
      </w:tr>
      <w:tr w:rsidR="00D932DF" w14:paraId="5094F5B0" w14:textId="77777777" w:rsidTr="00D932DF">
        <w:tc>
          <w:tcPr>
            <w:tcW w:w="1812" w:type="dxa"/>
          </w:tcPr>
          <w:p w14:paraId="797217BC" w14:textId="77777777" w:rsidR="00D932DF" w:rsidRDefault="00D932DF">
            <w:r>
              <w:t>Riechen</w:t>
            </w:r>
          </w:p>
        </w:tc>
        <w:tc>
          <w:tcPr>
            <w:tcW w:w="1812" w:type="dxa"/>
          </w:tcPr>
          <w:p w14:paraId="290580AF" w14:textId="77777777" w:rsidR="00D932DF" w:rsidRDefault="00D932DF">
            <w:r>
              <w:t>Nasen massieren</w:t>
            </w:r>
          </w:p>
          <w:p w14:paraId="532676F1" w14:textId="77777777" w:rsidR="00D932DF" w:rsidRDefault="00D932DF">
            <w:r>
              <w:t xml:space="preserve">Was rieche ich gerne? </w:t>
            </w:r>
          </w:p>
          <w:p w14:paraId="05ADCC54" w14:textId="77777777" w:rsidR="00D932DF" w:rsidRDefault="00D932DF">
            <w:r>
              <w:t xml:space="preserve">Gewürze riechen und raten lassen </w:t>
            </w:r>
          </w:p>
        </w:tc>
        <w:tc>
          <w:tcPr>
            <w:tcW w:w="1812" w:type="dxa"/>
          </w:tcPr>
          <w:p w14:paraId="77845EA5" w14:textId="77777777" w:rsidR="00D932DF" w:rsidRDefault="00D932DF">
            <w:r>
              <w:t>Weihrauch steigt auf zu Gott (räuchern auf dem Schulhof)</w:t>
            </w:r>
          </w:p>
          <w:p w14:paraId="2C2FDF9F" w14:textId="77777777" w:rsidR="00D932DF" w:rsidRDefault="00D932DF">
            <w:r>
              <w:t>(Weihnachtsgeschichte: Die Geschenke der drei Weisen)</w:t>
            </w:r>
          </w:p>
        </w:tc>
        <w:tc>
          <w:tcPr>
            <w:tcW w:w="1813" w:type="dxa"/>
          </w:tcPr>
          <w:p w14:paraId="43A29E05" w14:textId="77777777" w:rsidR="00D932DF" w:rsidRDefault="00D932DF">
            <w:r>
              <w:t xml:space="preserve">Weihrauchstücke </w:t>
            </w:r>
          </w:p>
        </w:tc>
      </w:tr>
      <w:tr w:rsidR="00D932DF" w14:paraId="2DEC0749" w14:textId="77777777" w:rsidTr="00D932DF">
        <w:tc>
          <w:tcPr>
            <w:tcW w:w="1812" w:type="dxa"/>
          </w:tcPr>
          <w:p w14:paraId="7DA252E6" w14:textId="77777777" w:rsidR="00D932DF" w:rsidRDefault="00D932DF">
            <w:r>
              <w:t xml:space="preserve">Schmecken </w:t>
            </w:r>
          </w:p>
        </w:tc>
        <w:tc>
          <w:tcPr>
            <w:tcW w:w="1812" w:type="dxa"/>
          </w:tcPr>
          <w:p w14:paraId="57534C52" w14:textId="77777777" w:rsidR="00D932DF" w:rsidRDefault="00962140">
            <w:r>
              <w:t>Mit der Zunge die Zähne massieren</w:t>
            </w:r>
          </w:p>
          <w:p w14:paraId="31A3CEEA" w14:textId="77777777" w:rsidR="00962140" w:rsidRDefault="00962140">
            <w:r>
              <w:t xml:space="preserve">Was schmecke ich gerne? </w:t>
            </w:r>
          </w:p>
        </w:tc>
        <w:tc>
          <w:tcPr>
            <w:tcW w:w="1812" w:type="dxa"/>
          </w:tcPr>
          <w:p w14:paraId="7445BAC6" w14:textId="77777777" w:rsidR="00D932DF" w:rsidRDefault="00962140">
            <w:r>
              <w:t xml:space="preserve">Jesus isst mit seinen Freunden und mit vielen Menschen </w:t>
            </w:r>
          </w:p>
        </w:tc>
        <w:tc>
          <w:tcPr>
            <w:tcW w:w="1813" w:type="dxa"/>
          </w:tcPr>
          <w:p w14:paraId="321B40FB" w14:textId="77777777" w:rsidR="00D932DF" w:rsidRDefault="00962140">
            <w:r>
              <w:t xml:space="preserve">Gemischten Obstsalat machen </w:t>
            </w:r>
          </w:p>
          <w:p w14:paraId="5A98AB2F" w14:textId="77777777" w:rsidR="00962140" w:rsidRDefault="00962140">
            <w:r>
              <w:t xml:space="preserve">Papptellerhälften gestalten </w:t>
            </w:r>
          </w:p>
        </w:tc>
      </w:tr>
      <w:tr w:rsidR="00D932DF" w14:paraId="11B7C959" w14:textId="77777777" w:rsidTr="00D932DF">
        <w:tc>
          <w:tcPr>
            <w:tcW w:w="1812" w:type="dxa"/>
          </w:tcPr>
          <w:p w14:paraId="52E053DC" w14:textId="77777777" w:rsidR="00D932DF" w:rsidRDefault="00D932DF">
            <w:r>
              <w:t>Berühren</w:t>
            </w:r>
          </w:p>
        </w:tc>
        <w:tc>
          <w:tcPr>
            <w:tcW w:w="1812" w:type="dxa"/>
          </w:tcPr>
          <w:p w14:paraId="02FDFEAF" w14:textId="6316E19E" w:rsidR="00D932DF" w:rsidRDefault="00962140">
            <w:r>
              <w:t xml:space="preserve">Hände </w:t>
            </w:r>
            <w:r w:rsidR="004134F7">
              <w:t xml:space="preserve">betrachten und </w:t>
            </w:r>
            <w:r>
              <w:t>massieren</w:t>
            </w:r>
          </w:p>
          <w:p w14:paraId="6520384B" w14:textId="77777777" w:rsidR="00962140" w:rsidRDefault="00962140"/>
        </w:tc>
        <w:tc>
          <w:tcPr>
            <w:tcW w:w="1812" w:type="dxa"/>
          </w:tcPr>
          <w:p w14:paraId="201C8259" w14:textId="2F83C648" w:rsidR="00D932DF" w:rsidRDefault="004134F7">
            <w:r>
              <w:t xml:space="preserve">Eine kranke Frau berührt Jesus und wird gesund: eine Rückengeschichte </w:t>
            </w:r>
          </w:p>
        </w:tc>
        <w:tc>
          <w:tcPr>
            <w:tcW w:w="1813" w:type="dxa"/>
          </w:tcPr>
          <w:p w14:paraId="00C1466F" w14:textId="2EFC603F" w:rsidR="00D932DF" w:rsidRDefault="004134F7">
            <w:r>
              <w:t>Eigene Hand aus Fotokarton ausschneiden und mit Fotos/ Bildern bekleben</w:t>
            </w:r>
            <w:r w:rsidR="00962140">
              <w:t xml:space="preserve"> </w:t>
            </w:r>
          </w:p>
        </w:tc>
      </w:tr>
      <w:tr w:rsidR="00D932DF" w14:paraId="399168F0" w14:textId="77777777" w:rsidTr="00D932DF">
        <w:tc>
          <w:tcPr>
            <w:tcW w:w="1812" w:type="dxa"/>
          </w:tcPr>
          <w:p w14:paraId="52B41793" w14:textId="77777777" w:rsidR="00D932DF" w:rsidRDefault="00962140">
            <w:r>
              <w:t xml:space="preserve">Der 6. Sinn: </w:t>
            </w:r>
            <w:r w:rsidR="00D932DF">
              <w:t>Fühlen</w:t>
            </w:r>
          </w:p>
        </w:tc>
        <w:tc>
          <w:tcPr>
            <w:tcW w:w="1812" w:type="dxa"/>
          </w:tcPr>
          <w:p w14:paraId="61F9493D" w14:textId="77777777" w:rsidR="00D932DF" w:rsidRDefault="00962140">
            <w:r>
              <w:t xml:space="preserve">Hand aufs Herz: Wie geht es mir? Gefühlsrunde mit Gefühlswortschatzkarten </w:t>
            </w:r>
          </w:p>
        </w:tc>
        <w:tc>
          <w:tcPr>
            <w:tcW w:w="1812" w:type="dxa"/>
          </w:tcPr>
          <w:p w14:paraId="337BA1CC" w14:textId="77777777" w:rsidR="00D932DF" w:rsidRDefault="00962140">
            <w:r>
              <w:t xml:space="preserve">Zachäus im Wechselbad der Gefühle </w:t>
            </w:r>
          </w:p>
        </w:tc>
        <w:tc>
          <w:tcPr>
            <w:tcW w:w="1813" w:type="dxa"/>
          </w:tcPr>
          <w:p w14:paraId="28FAD385" w14:textId="77777777" w:rsidR="00D932DF" w:rsidRDefault="00962140">
            <w:r>
              <w:t xml:space="preserve">Gott fühlt mit mir im Gebet: Ein Gebet schreiben </w:t>
            </w:r>
          </w:p>
        </w:tc>
      </w:tr>
    </w:tbl>
    <w:p w14:paraId="1A738DF1" w14:textId="77777777" w:rsidR="00D932DF" w:rsidRDefault="00D932DF"/>
    <w:sectPr w:rsidR="00D932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2DF"/>
    <w:rsid w:val="000C2449"/>
    <w:rsid w:val="000C3E09"/>
    <w:rsid w:val="004134F7"/>
    <w:rsid w:val="00962140"/>
    <w:rsid w:val="00D9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5A68E"/>
  <w15:chartTrackingRefBased/>
  <w15:docId w15:val="{A0EBDC0D-30C4-46E7-98D6-DE92D136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93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76720A132164A9C7952DEBA1533DB" ma:contentTypeVersion="1" ma:contentTypeDescription="Ein neues Dokument erstellen." ma:contentTypeScope="" ma:versionID="814572ee4e4e6c9d7244e8392e5dc85f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a0c804a09e734c8f35bb439a0234340b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dba519-dfa3-43e0-9cb3-83f4fce6e253">FQENHAJUXFP4-1382147635-5441</_dlc_DocId>
    <_dlc_DocIdUrl xmlns="49dba519-dfa3-43e0-9cb3-83f4fce6e253">
      <Url>http://intranet/bereiche/RPI/RPI_Mainz/_layouts/15/DocIdRedir.aspx?ID=FQENHAJUXFP4-1382147635-5441</Url>
      <Description>FQENHAJUXFP4-1382147635-5441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B590F6-3251-455A-AC3A-87633321E096}"/>
</file>

<file path=customXml/itemProps2.xml><?xml version="1.0" encoding="utf-8"?>
<ds:datastoreItem xmlns:ds="http://schemas.openxmlformats.org/officeDocument/2006/customXml" ds:itemID="{F021C318-5AC8-42EE-A0E2-25A06B5F349B}"/>
</file>

<file path=customXml/itemProps3.xml><?xml version="1.0" encoding="utf-8"?>
<ds:datastoreItem xmlns:ds="http://schemas.openxmlformats.org/officeDocument/2006/customXml" ds:itemID="{32501309-DE65-43A5-8A91-F24173EBB4D5}"/>
</file>

<file path=customXml/itemProps4.xml><?xml version="1.0" encoding="utf-8"?>
<ds:datastoreItem xmlns:ds="http://schemas.openxmlformats.org/officeDocument/2006/customXml" ds:itemID="{564839D9-75A1-4E1F-A55D-42BB778E13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Hofmann-Driesch</dc:creator>
  <cp:keywords/>
  <dc:description/>
  <cp:lastModifiedBy>Nadine Hofmann-Driesch</cp:lastModifiedBy>
  <cp:revision>3</cp:revision>
  <dcterms:created xsi:type="dcterms:W3CDTF">2020-04-08T10:58:00Z</dcterms:created>
  <dcterms:modified xsi:type="dcterms:W3CDTF">2020-04-08T14:28:00Z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d7b93352-fc5e-42b9-92e4-9c42bc468ec3</vt:lpwstr>
  </property>
  <property fmtid="{D5CDD505-2E9C-101B-9397-08002B2CF9AE}" pid="3" name="ContentTypeId">
    <vt:lpwstr>0x0101008E776720A132164A9C7952DEBA1533DB</vt:lpwstr>
  </property>
</Properties>
</file>