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355312" w14:paraId="1B2A9CC4" w14:textId="77777777" w:rsidTr="00B37C2A">
        <w:tc>
          <w:tcPr>
            <w:tcW w:w="4759" w:type="dxa"/>
          </w:tcPr>
          <w:p w14:paraId="68728A69" w14:textId="77777777" w:rsidR="00355312" w:rsidRPr="00A80081" w:rsidRDefault="00355312" w:rsidP="00B37C2A">
            <w:pPr>
              <w:jc w:val="center"/>
              <w:rPr>
                <w:sz w:val="18"/>
                <w:szCs w:val="18"/>
              </w:rPr>
            </w:pPr>
            <w:r w:rsidRPr="00A80081">
              <w:rPr>
                <w:rFonts w:ascii="Open Sans" w:eastAsia="Open Sans" w:hAnsi="Open Sans" w:cs="Open Sans"/>
                <w:noProof/>
                <w:color w:val="695D46"/>
                <w:sz w:val="18"/>
                <w:szCs w:val="18"/>
              </w:rPr>
              <w:drawing>
                <wp:inline distT="114300" distB="114300" distL="114300" distR="114300" wp14:anchorId="1ADADBAB" wp14:editId="5929EE49">
                  <wp:extent cx="1290320" cy="883920"/>
                  <wp:effectExtent l="0" t="0" r="5080" b="0"/>
                  <wp:docPr id="1" name="image2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328" cy="8962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9" w:type="dxa"/>
          </w:tcPr>
          <w:p w14:paraId="0D34D56F" w14:textId="77777777" w:rsidR="00355312" w:rsidRPr="00A80081" w:rsidRDefault="00355312" w:rsidP="00B37C2A">
            <w:pPr>
              <w:jc w:val="center"/>
              <w:rPr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drawing>
                <wp:inline distT="0" distB="0" distL="0" distR="0" wp14:anchorId="38A74514" wp14:editId="0411F2F3">
                  <wp:extent cx="1158240" cy="942406"/>
                  <wp:effectExtent l="0" t="0" r="381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886" cy="964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9" w:type="dxa"/>
          </w:tcPr>
          <w:p w14:paraId="3EECBD65" w14:textId="77777777" w:rsidR="00355312" w:rsidRPr="00A80081" w:rsidRDefault="00355312" w:rsidP="00B37C2A">
            <w:pPr>
              <w:jc w:val="center"/>
              <w:rPr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drawing>
                <wp:inline distT="0" distB="0" distL="0" distR="0" wp14:anchorId="3FA21038" wp14:editId="47551A2C">
                  <wp:extent cx="1209040" cy="964176"/>
                  <wp:effectExtent l="0" t="0" r="0" b="762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179" cy="1016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312" w14:paraId="3A0B6E59" w14:textId="77777777" w:rsidTr="00B37C2A">
        <w:tc>
          <w:tcPr>
            <w:tcW w:w="4759" w:type="dxa"/>
          </w:tcPr>
          <w:p w14:paraId="4CCCD335" w14:textId="20064FE8" w:rsidR="00355312" w:rsidRPr="00A80081" w:rsidRDefault="00355312" w:rsidP="00B37C2A">
            <w:pPr>
              <w:spacing w:before="120" w:line="288" w:lineRule="auto"/>
              <w:rPr>
                <w:rFonts w:ascii="Open Sans" w:eastAsia="Open Sans" w:hAnsi="Open Sans" w:cs="Open Sans"/>
                <w:b/>
                <w:color w:val="695D46"/>
                <w:sz w:val="18"/>
                <w:szCs w:val="18"/>
              </w:rPr>
            </w:pPr>
            <w:r w:rsidRPr="00A80081">
              <w:rPr>
                <w:rFonts w:ascii="Open Sans" w:eastAsia="Open Sans" w:hAnsi="Open Sans" w:cs="Open Sans"/>
                <w:b/>
                <w:color w:val="695D46"/>
                <w:sz w:val="18"/>
                <w:szCs w:val="18"/>
              </w:rPr>
              <w:t>1a.</w:t>
            </w:r>
            <w:r w:rsidR="00A80081">
              <w:rPr>
                <w:rFonts w:ascii="Open Sans" w:eastAsia="Open Sans" w:hAnsi="Open Sans" w:cs="Open Sans"/>
                <w:b/>
                <w:color w:val="695D46"/>
                <w:sz w:val="18"/>
                <w:szCs w:val="18"/>
              </w:rPr>
              <w:t xml:space="preserve"> </w:t>
            </w:r>
            <w:r w:rsidRPr="00A80081">
              <w:rPr>
                <w:rFonts w:ascii="Open Sans" w:eastAsia="Open Sans" w:hAnsi="Open Sans" w:cs="Open Sans"/>
                <w:b/>
                <w:color w:val="695D46"/>
                <w:sz w:val="18"/>
                <w:szCs w:val="18"/>
              </w:rPr>
              <w:t>Und hätte ich nur noch zwei Jahre, dann…</w:t>
            </w:r>
          </w:p>
          <w:p w14:paraId="68CF8772" w14:textId="4B1481EF" w:rsidR="00355312" w:rsidRPr="00A80081" w:rsidRDefault="00355312" w:rsidP="00B37C2A">
            <w:pPr>
              <w:spacing w:before="120" w:line="288" w:lineRule="auto"/>
              <w:jc w:val="center"/>
              <w:rPr>
                <w:sz w:val="18"/>
                <w:szCs w:val="18"/>
              </w:rPr>
            </w:pPr>
            <w:r w:rsidRPr="00A80081">
              <w:rPr>
                <w:sz w:val="18"/>
                <w:szCs w:val="18"/>
              </w:rPr>
              <w:t>Was ist für mich wichtig im Leben? Welche Perspektive habe ich</w:t>
            </w:r>
            <w:r w:rsidR="006200B5" w:rsidRPr="00A80081">
              <w:rPr>
                <w:sz w:val="18"/>
                <w:szCs w:val="18"/>
              </w:rPr>
              <w:t xml:space="preserve"> aus religiöser Sicht</w:t>
            </w:r>
            <w:r w:rsidRPr="00A80081">
              <w:rPr>
                <w:sz w:val="18"/>
                <w:szCs w:val="18"/>
              </w:rPr>
              <w:t>?</w:t>
            </w:r>
          </w:p>
          <w:p w14:paraId="243CBC8F" w14:textId="49CDBC7C" w:rsidR="00355312" w:rsidRPr="00A80081" w:rsidRDefault="00355312" w:rsidP="00B37C2A">
            <w:pPr>
              <w:rPr>
                <w:sz w:val="18"/>
                <w:szCs w:val="18"/>
              </w:rPr>
            </w:pPr>
          </w:p>
        </w:tc>
        <w:tc>
          <w:tcPr>
            <w:tcW w:w="4759" w:type="dxa"/>
          </w:tcPr>
          <w:p w14:paraId="491A8002" w14:textId="2D3447AE" w:rsidR="00355312" w:rsidRPr="00A80081" w:rsidRDefault="00355312" w:rsidP="00B37C2A">
            <w:pPr>
              <w:spacing w:before="120" w:line="288" w:lineRule="auto"/>
              <w:rPr>
                <w:rFonts w:ascii="Open Sans" w:eastAsia="Open Sans" w:hAnsi="Open Sans" w:cs="Open Sans"/>
                <w:b/>
                <w:color w:val="695D46"/>
                <w:sz w:val="18"/>
                <w:szCs w:val="18"/>
              </w:rPr>
            </w:pPr>
            <w:r w:rsidRPr="00A80081">
              <w:rPr>
                <w:rFonts w:ascii="Open Sans" w:eastAsia="Open Sans" w:hAnsi="Open Sans" w:cs="Open Sans"/>
                <w:b/>
                <w:color w:val="695D46"/>
                <w:sz w:val="18"/>
                <w:szCs w:val="18"/>
              </w:rPr>
              <w:t>2a.</w:t>
            </w:r>
            <w:r w:rsidR="00A80081">
              <w:rPr>
                <w:rFonts w:ascii="Open Sans" w:eastAsia="Open Sans" w:hAnsi="Open Sans" w:cs="Open Sans"/>
                <w:b/>
                <w:color w:val="695D46"/>
                <w:sz w:val="18"/>
                <w:szCs w:val="18"/>
              </w:rPr>
              <w:t xml:space="preserve"> </w:t>
            </w:r>
            <w:r w:rsidRPr="00A80081">
              <w:rPr>
                <w:rFonts w:ascii="Open Sans" w:eastAsia="Open Sans" w:hAnsi="Open Sans" w:cs="Open Sans"/>
                <w:b/>
                <w:color w:val="695D46"/>
                <w:sz w:val="18"/>
                <w:szCs w:val="18"/>
              </w:rPr>
              <w:t>Leben mit dem Tod im Alltag…</w:t>
            </w:r>
          </w:p>
          <w:p w14:paraId="57E78557" w14:textId="7F2F7513" w:rsidR="00355312" w:rsidRPr="00A80081" w:rsidRDefault="00355312" w:rsidP="00355312">
            <w:pPr>
              <w:spacing w:before="120" w:line="288" w:lineRule="auto"/>
              <w:jc w:val="center"/>
              <w:rPr>
                <w:sz w:val="18"/>
                <w:szCs w:val="18"/>
              </w:rPr>
            </w:pPr>
            <w:r w:rsidRPr="00A80081">
              <w:rPr>
                <w:sz w:val="18"/>
                <w:szCs w:val="18"/>
              </w:rPr>
              <w:t>Wie kann ich mit der Nachricht vom bevorstehenden Tod umgehen? Wer unterstützt mich?</w:t>
            </w:r>
          </w:p>
        </w:tc>
        <w:tc>
          <w:tcPr>
            <w:tcW w:w="4759" w:type="dxa"/>
          </w:tcPr>
          <w:p w14:paraId="67F33903" w14:textId="49AEB43A" w:rsidR="00355312" w:rsidRPr="00A80081" w:rsidRDefault="00355312" w:rsidP="00B37C2A">
            <w:pPr>
              <w:spacing w:before="120" w:line="288" w:lineRule="auto"/>
              <w:rPr>
                <w:rFonts w:ascii="Open Sans" w:eastAsia="Open Sans" w:hAnsi="Open Sans" w:cs="Open Sans"/>
                <w:b/>
                <w:color w:val="695D46"/>
                <w:sz w:val="18"/>
                <w:szCs w:val="18"/>
              </w:rPr>
            </w:pPr>
            <w:r w:rsidRPr="00A80081">
              <w:rPr>
                <w:rFonts w:ascii="Open Sans" w:eastAsia="Open Sans" w:hAnsi="Open Sans" w:cs="Open Sans"/>
                <w:b/>
                <w:color w:val="695D46"/>
                <w:sz w:val="18"/>
                <w:szCs w:val="18"/>
              </w:rPr>
              <w:t>3a.</w:t>
            </w:r>
            <w:r w:rsidR="00A80081">
              <w:rPr>
                <w:rFonts w:ascii="Open Sans" w:eastAsia="Open Sans" w:hAnsi="Open Sans" w:cs="Open Sans"/>
                <w:b/>
                <w:color w:val="695D46"/>
                <w:sz w:val="18"/>
                <w:szCs w:val="18"/>
              </w:rPr>
              <w:t xml:space="preserve"> </w:t>
            </w:r>
            <w:r w:rsidRPr="00A80081">
              <w:rPr>
                <w:rFonts w:ascii="Open Sans" w:eastAsia="Open Sans" w:hAnsi="Open Sans" w:cs="Open Sans"/>
                <w:b/>
                <w:color w:val="695D46"/>
                <w:sz w:val="18"/>
                <w:szCs w:val="18"/>
              </w:rPr>
              <w:t>Und dann kam der Tod – und dann?</w:t>
            </w:r>
          </w:p>
          <w:p w14:paraId="23561FB7" w14:textId="27B3F853" w:rsidR="00355312" w:rsidRPr="00A80081" w:rsidRDefault="00355312" w:rsidP="00355312">
            <w:pPr>
              <w:spacing w:before="120" w:line="288" w:lineRule="auto"/>
              <w:jc w:val="center"/>
              <w:rPr>
                <w:sz w:val="18"/>
                <w:szCs w:val="18"/>
              </w:rPr>
            </w:pPr>
            <w:r w:rsidRPr="00A80081">
              <w:rPr>
                <w:i/>
                <w:sz w:val="18"/>
                <w:szCs w:val="18"/>
              </w:rPr>
              <w:t>Werde ich den Verlust verkraften? An wen wende ich mich?</w:t>
            </w:r>
          </w:p>
        </w:tc>
      </w:tr>
      <w:tr w:rsidR="00355312" w14:paraId="18D5AD87" w14:textId="77777777" w:rsidTr="00B37C2A">
        <w:tc>
          <w:tcPr>
            <w:tcW w:w="4759" w:type="dxa"/>
          </w:tcPr>
          <w:p w14:paraId="63950F04" w14:textId="3EEFFADF" w:rsidR="00355312" w:rsidRPr="00A80081" w:rsidRDefault="00355312" w:rsidP="00B37C2A">
            <w:pPr>
              <w:spacing w:before="120" w:line="288" w:lineRule="auto"/>
              <w:rPr>
                <w:rFonts w:ascii="Open Sans" w:eastAsia="Open Sans" w:hAnsi="Open Sans" w:cs="Open Sans"/>
                <w:b/>
                <w:color w:val="695D46"/>
                <w:sz w:val="18"/>
                <w:szCs w:val="18"/>
              </w:rPr>
            </w:pPr>
            <w:r w:rsidRPr="00A80081">
              <w:rPr>
                <w:rFonts w:ascii="Open Sans" w:eastAsia="Open Sans" w:hAnsi="Open Sans" w:cs="Open Sans"/>
                <w:b/>
                <w:color w:val="695D46"/>
                <w:sz w:val="18"/>
                <w:szCs w:val="18"/>
              </w:rPr>
              <w:t xml:space="preserve">Impulse </w:t>
            </w:r>
            <w:r w:rsidR="006200B5" w:rsidRPr="00A80081">
              <w:rPr>
                <w:rFonts w:ascii="Open Sans" w:eastAsia="Open Sans" w:hAnsi="Open Sans" w:cs="Open Sans"/>
                <w:b/>
                <w:color w:val="695D46"/>
                <w:sz w:val="18"/>
                <w:szCs w:val="18"/>
              </w:rPr>
              <w:t>zur Beantwortung der Fragen:</w:t>
            </w:r>
          </w:p>
          <w:p w14:paraId="686DFF9E" w14:textId="77777777" w:rsidR="00355312" w:rsidRPr="00A80081" w:rsidRDefault="00355312" w:rsidP="00B37C2A">
            <w:pPr>
              <w:pStyle w:val="Listenabsatz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>Gottesreich im Leben; gottesfürchtiges Leben</w:t>
            </w:r>
          </w:p>
          <w:p w14:paraId="5EF43134" w14:textId="77777777" w:rsidR="00355312" w:rsidRPr="00A80081" w:rsidRDefault="00355312" w:rsidP="00B37C2A">
            <w:pPr>
              <w:pStyle w:val="Listenabsatz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>Bewahrung &amp; Respekt vor den Leben</w:t>
            </w:r>
          </w:p>
          <w:p w14:paraId="59108BCE" w14:textId="77777777" w:rsidR="00355312" w:rsidRPr="00A80081" w:rsidRDefault="00355312" w:rsidP="00B37C2A">
            <w:pPr>
              <w:pStyle w:val="Listenabsatz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>Gebote, Verbote, Mitzwot:</w:t>
            </w:r>
          </w:p>
          <w:p w14:paraId="6AD03799" w14:textId="77777777" w:rsidR="00355312" w:rsidRPr="00A80081" w:rsidRDefault="00355312" w:rsidP="00B37C2A">
            <w:pPr>
              <w:pStyle w:val="Listenabsatz"/>
              <w:numPr>
                <w:ilvl w:val="1"/>
                <w:numId w:val="1"/>
              </w:numPr>
              <w:rPr>
                <w:noProof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 xml:space="preserve">Halacha: Unversehrt bleiben (David Gaballe); </w:t>
            </w:r>
          </w:p>
          <w:p w14:paraId="50F1D9A6" w14:textId="0E636F70" w:rsidR="00355312" w:rsidRPr="00A80081" w:rsidRDefault="00355312" w:rsidP="00B37C2A">
            <w:pPr>
              <w:pStyle w:val="Listenabsatz"/>
              <w:numPr>
                <w:ilvl w:val="1"/>
                <w:numId w:val="1"/>
              </w:numPr>
              <w:rPr>
                <w:noProof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>10 Gebote (</w:t>
            </w:r>
            <w:r w:rsidR="00A80081">
              <w:rPr>
                <w:noProof/>
                <w:sz w:val="18"/>
                <w:szCs w:val="18"/>
              </w:rPr>
              <w:t xml:space="preserve">in </w:t>
            </w:r>
            <w:r w:rsidRPr="00A80081">
              <w:rPr>
                <w:noProof/>
                <w:sz w:val="18"/>
                <w:szCs w:val="18"/>
              </w:rPr>
              <w:t>2</w:t>
            </w:r>
            <w:r w:rsidR="00A80081">
              <w:rPr>
                <w:noProof/>
                <w:sz w:val="18"/>
                <w:szCs w:val="18"/>
              </w:rPr>
              <w:t xml:space="preserve"> Religionen</w:t>
            </w:r>
            <w:r w:rsidRPr="00A80081">
              <w:rPr>
                <w:noProof/>
                <w:sz w:val="18"/>
                <w:szCs w:val="18"/>
              </w:rPr>
              <w:t>)</w:t>
            </w:r>
          </w:p>
          <w:p w14:paraId="693792E3" w14:textId="77777777" w:rsidR="00355312" w:rsidRPr="00A80081" w:rsidRDefault="00355312" w:rsidP="00B37C2A">
            <w:pPr>
              <w:pStyle w:val="Listenabsatz"/>
              <w:numPr>
                <w:ilvl w:val="1"/>
                <w:numId w:val="1"/>
              </w:numPr>
              <w:rPr>
                <w:noProof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 xml:space="preserve">koscher, halal </w:t>
            </w:r>
          </w:p>
          <w:p w14:paraId="140B09A6" w14:textId="77777777" w:rsidR="00355312" w:rsidRPr="00A80081" w:rsidRDefault="00355312" w:rsidP="00B37C2A">
            <w:pPr>
              <w:pStyle w:val="Listenabsatz"/>
              <w:numPr>
                <w:ilvl w:val="1"/>
                <w:numId w:val="1"/>
              </w:numPr>
              <w:rPr>
                <w:noProof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>5 Säulen des Islam</w:t>
            </w:r>
          </w:p>
          <w:p w14:paraId="067DF076" w14:textId="77777777" w:rsidR="00355312" w:rsidRPr="00A80081" w:rsidRDefault="00355312" w:rsidP="00B37C2A">
            <w:pPr>
              <w:pStyle w:val="Listenabsatz"/>
              <w:numPr>
                <w:ilvl w:val="1"/>
                <w:numId w:val="1"/>
              </w:numPr>
              <w:rPr>
                <w:noProof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>Doppelgebot der Liebe (</w:t>
            </w:r>
            <w:proofErr w:type="spellStart"/>
            <w:r w:rsidRPr="00A80081">
              <w:rPr>
                <w:sz w:val="18"/>
                <w:szCs w:val="18"/>
              </w:rPr>
              <w:t>Mt</w:t>
            </w:r>
            <w:proofErr w:type="spellEnd"/>
            <w:r w:rsidRPr="00A80081">
              <w:rPr>
                <w:sz w:val="18"/>
                <w:szCs w:val="18"/>
              </w:rPr>
              <w:t xml:space="preserve"> 7,12)</w:t>
            </w:r>
          </w:p>
          <w:p w14:paraId="287E9976" w14:textId="4B26A2C1" w:rsidR="00355312" w:rsidRPr="00A80081" w:rsidRDefault="00355312" w:rsidP="00B37C2A">
            <w:pPr>
              <w:pStyle w:val="Listenabsatz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>Gottes Eigentum (</w:t>
            </w:r>
            <w:r w:rsidR="00A80081">
              <w:rPr>
                <w:noProof/>
                <w:sz w:val="18"/>
                <w:szCs w:val="18"/>
              </w:rPr>
              <w:t>in 3 Religione</w:t>
            </w:r>
            <w:r w:rsidR="00A80081">
              <w:rPr>
                <w:noProof/>
                <w:sz w:val="18"/>
                <w:szCs w:val="18"/>
              </w:rPr>
              <w:t>n</w:t>
            </w:r>
            <w:r w:rsidRPr="00A80081">
              <w:rPr>
                <w:noProof/>
                <w:sz w:val="18"/>
                <w:szCs w:val="18"/>
              </w:rPr>
              <w:t>) &amp; Ebenbild (</w:t>
            </w:r>
            <w:r w:rsidR="00A80081">
              <w:rPr>
                <w:noProof/>
                <w:sz w:val="18"/>
                <w:szCs w:val="18"/>
              </w:rPr>
              <w:t>in</w:t>
            </w:r>
            <w:r w:rsidR="00A80081">
              <w:rPr>
                <w:noProof/>
                <w:sz w:val="18"/>
                <w:szCs w:val="18"/>
              </w:rPr>
              <w:t xml:space="preserve"> </w:t>
            </w:r>
            <w:r w:rsidR="00A80081" w:rsidRPr="00A80081">
              <w:rPr>
                <w:noProof/>
                <w:sz w:val="18"/>
                <w:szCs w:val="18"/>
              </w:rPr>
              <w:t>2</w:t>
            </w:r>
            <w:r w:rsidR="00A80081">
              <w:rPr>
                <w:noProof/>
                <w:sz w:val="18"/>
                <w:szCs w:val="18"/>
              </w:rPr>
              <w:t xml:space="preserve"> Religionen</w:t>
            </w:r>
            <w:r w:rsidRPr="00A80081">
              <w:rPr>
                <w:noProof/>
                <w:sz w:val="18"/>
                <w:szCs w:val="18"/>
              </w:rPr>
              <w:t>)</w:t>
            </w:r>
          </w:p>
          <w:p w14:paraId="1BD21F5B" w14:textId="77777777" w:rsidR="00355312" w:rsidRPr="00A80081" w:rsidRDefault="00355312" w:rsidP="00B37C2A">
            <w:pPr>
              <w:pStyle w:val="Listenabsatz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>Rechenschaft vor Gott, dem Richter, Gerechtem, Barmherzigem und Strafendem</w:t>
            </w:r>
          </w:p>
        </w:tc>
        <w:tc>
          <w:tcPr>
            <w:tcW w:w="4759" w:type="dxa"/>
          </w:tcPr>
          <w:p w14:paraId="2B0DFDEF" w14:textId="77777777" w:rsidR="006200B5" w:rsidRPr="00A80081" w:rsidRDefault="006200B5" w:rsidP="006200B5">
            <w:pPr>
              <w:spacing w:before="120" w:line="288" w:lineRule="auto"/>
              <w:rPr>
                <w:rFonts w:ascii="Open Sans" w:eastAsia="Open Sans" w:hAnsi="Open Sans" w:cs="Open Sans"/>
                <w:b/>
                <w:color w:val="695D46"/>
                <w:sz w:val="18"/>
                <w:szCs w:val="18"/>
              </w:rPr>
            </w:pPr>
            <w:r w:rsidRPr="00A80081">
              <w:rPr>
                <w:rFonts w:ascii="Open Sans" w:eastAsia="Open Sans" w:hAnsi="Open Sans" w:cs="Open Sans"/>
                <w:b/>
                <w:color w:val="695D46"/>
                <w:sz w:val="18"/>
                <w:szCs w:val="18"/>
              </w:rPr>
              <w:t>Impulse zur Beantwortung der Fragen:</w:t>
            </w:r>
          </w:p>
          <w:p w14:paraId="7AD49A94" w14:textId="52D38C8B" w:rsidR="00355312" w:rsidRPr="00A80081" w:rsidRDefault="006200B5" w:rsidP="006200B5">
            <w:pPr>
              <w:pStyle w:val="Listenabsatz"/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 xml:space="preserve"> </w:t>
            </w:r>
            <w:r w:rsidR="00355312" w:rsidRPr="00A80081">
              <w:rPr>
                <w:noProof/>
                <w:sz w:val="18"/>
                <w:szCs w:val="18"/>
              </w:rPr>
              <w:t>„Der Tod ist das Tor zum Licht am Ende eines mühsam gewordenen Weges“ (Franz v. Assisi)</w:t>
            </w:r>
          </w:p>
          <w:p w14:paraId="493B1C99" w14:textId="6A4C644E" w:rsidR="00355312" w:rsidRPr="00A80081" w:rsidRDefault="00355312" w:rsidP="00B37C2A">
            <w:pPr>
              <w:pStyle w:val="Listenabsatz"/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>Gottes Eigentum (3) &amp; Ebenbild (</w:t>
            </w:r>
            <w:r w:rsidR="00A80081">
              <w:rPr>
                <w:noProof/>
                <w:sz w:val="18"/>
                <w:szCs w:val="18"/>
              </w:rPr>
              <w:t xml:space="preserve">in </w:t>
            </w:r>
            <w:r w:rsidR="00A80081" w:rsidRPr="00A80081">
              <w:rPr>
                <w:noProof/>
                <w:sz w:val="18"/>
                <w:szCs w:val="18"/>
              </w:rPr>
              <w:t>2</w:t>
            </w:r>
            <w:r w:rsidR="00A80081">
              <w:rPr>
                <w:noProof/>
                <w:sz w:val="18"/>
                <w:szCs w:val="18"/>
              </w:rPr>
              <w:t xml:space="preserve"> Religionen</w:t>
            </w:r>
            <w:r w:rsidRPr="00A80081">
              <w:rPr>
                <w:noProof/>
                <w:sz w:val="18"/>
                <w:szCs w:val="18"/>
              </w:rPr>
              <w:t>)</w:t>
            </w:r>
          </w:p>
          <w:p w14:paraId="7BC4E4BB" w14:textId="77777777" w:rsidR="00355312" w:rsidRPr="00A80081" w:rsidRDefault="00355312" w:rsidP="00B37C2A">
            <w:pPr>
              <w:pStyle w:val="Listenabsatz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 xml:space="preserve">Rechenschaft vor Gott, </w:t>
            </w:r>
          </w:p>
          <w:p w14:paraId="4B87E141" w14:textId="77777777" w:rsidR="00355312" w:rsidRPr="00A80081" w:rsidRDefault="00355312" w:rsidP="00B37C2A">
            <w:pPr>
              <w:pStyle w:val="Listenabsatz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 xml:space="preserve">dem gerechtem Richter, </w:t>
            </w:r>
          </w:p>
          <w:p w14:paraId="36D95640" w14:textId="77777777" w:rsidR="00355312" w:rsidRPr="00A80081" w:rsidRDefault="00355312" w:rsidP="00B37C2A">
            <w:pPr>
              <w:pStyle w:val="Listenabsatz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>Barmherzigem und Strafendem</w:t>
            </w:r>
            <w:r w:rsidRPr="00A80081">
              <w:rPr>
                <w:sz w:val="18"/>
                <w:szCs w:val="18"/>
              </w:rPr>
              <w:t xml:space="preserve"> </w:t>
            </w:r>
          </w:p>
          <w:p w14:paraId="4ACEB4B5" w14:textId="77777777" w:rsidR="00355312" w:rsidRPr="00A80081" w:rsidRDefault="00355312" w:rsidP="00B37C2A">
            <w:pPr>
              <w:pStyle w:val="Listenabsatz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 w:rsidRPr="00A80081">
              <w:rPr>
                <w:sz w:val="18"/>
                <w:szCs w:val="18"/>
              </w:rPr>
              <w:t>Leben Gebendem &amp; Nehmenden</w:t>
            </w:r>
          </w:p>
          <w:p w14:paraId="76F76D53" w14:textId="77777777" w:rsidR="00355312" w:rsidRPr="00A80081" w:rsidRDefault="00355312" w:rsidP="00B37C2A">
            <w:pPr>
              <w:pStyle w:val="Listenabsatz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80081">
              <w:rPr>
                <w:sz w:val="18"/>
                <w:szCs w:val="18"/>
              </w:rPr>
              <w:t>5 Phasen des Sterbens (Elisabeth Kübler-Ross)</w:t>
            </w:r>
          </w:p>
          <w:p w14:paraId="0D2A06BC" w14:textId="77777777" w:rsidR="00355312" w:rsidRPr="00A80081" w:rsidRDefault="00355312" w:rsidP="00B37C2A">
            <w:pPr>
              <w:pStyle w:val="Listenabsatz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80081">
              <w:rPr>
                <w:sz w:val="18"/>
                <w:szCs w:val="18"/>
              </w:rPr>
              <w:t xml:space="preserve">Gott ist Erhalter von Körper und Seele </w:t>
            </w:r>
          </w:p>
          <w:p w14:paraId="20511E42" w14:textId="77777777" w:rsidR="00355312" w:rsidRPr="00A80081" w:rsidRDefault="00355312" w:rsidP="00B37C2A">
            <w:pPr>
              <w:pStyle w:val="Listenabsatz"/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>Bedingungsloser Respekt vor den Leben</w:t>
            </w:r>
          </w:p>
          <w:p w14:paraId="63029A26" w14:textId="61CE12E1" w:rsidR="00355312" w:rsidRPr="00A80081" w:rsidRDefault="00355312" w:rsidP="00B37C2A">
            <w:pPr>
              <w:pStyle w:val="Listenabsatz"/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>Palliativmedizin (</w:t>
            </w:r>
            <w:r w:rsidR="00A80081">
              <w:rPr>
                <w:noProof/>
                <w:sz w:val="18"/>
                <w:szCs w:val="18"/>
              </w:rPr>
              <w:t>in 3 Religionen</w:t>
            </w:r>
            <w:r w:rsidRPr="00A80081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4759" w:type="dxa"/>
          </w:tcPr>
          <w:p w14:paraId="33782AA9" w14:textId="77777777" w:rsidR="006200B5" w:rsidRPr="00A80081" w:rsidRDefault="006200B5" w:rsidP="006200B5">
            <w:pPr>
              <w:spacing w:before="120" w:line="288" w:lineRule="auto"/>
              <w:rPr>
                <w:rFonts w:ascii="Open Sans" w:eastAsia="Open Sans" w:hAnsi="Open Sans" w:cs="Open Sans"/>
                <w:b/>
                <w:color w:val="695D46"/>
                <w:sz w:val="18"/>
                <w:szCs w:val="18"/>
              </w:rPr>
            </w:pPr>
            <w:r w:rsidRPr="00A80081">
              <w:rPr>
                <w:rFonts w:ascii="Open Sans" w:eastAsia="Open Sans" w:hAnsi="Open Sans" w:cs="Open Sans"/>
                <w:b/>
                <w:color w:val="695D46"/>
                <w:sz w:val="18"/>
                <w:szCs w:val="18"/>
              </w:rPr>
              <w:t>Impulse zur Beantwortung der Fragen:</w:t>
            </w:r>
          </w:p>
          <w:p w14:paraId="424C1D13" w14:textId="77777777" w:rsidR="00355312" w:rsidRPr="00A80081" w:rsidRDefault="00355312" w:rsidP="00B37C2A">
            <w:pPr>
              <w:pStyle w:val="Listenabsatz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80081">
              <w:rPr>
                <w:sz w:val="18"/>
                <w:szCs w:val="18"/>
              </w:rPr>
              <w:t>Nach Eintritt des Todes:</w:t>
            </w:r>
          </w:p>
          <w:p w14:paraId="7D044C86" w14:textId="77777777" w:rsidR="00355312" w:rsidRPr="00A80081" w:rsidRDefault="00355312" w:rsidP="00B37C2A">
            <w:pPr>
              <w:pStyle w:val="Listenabsatz"/>
              <w:numPr>
                <w:ilvl w:val="1"/>
                <w:numId w:val="3"/>
              </w:numPr>
              <w:rPr>
                <w:sz w:val="18"/>
                <w:szCs w:val="18"/>
              </w:rPr>
            </w:pPr>
            <w:r w:rsidRPr="00A80081">
              <w:rPr>
                <w:sz w:val="18"/>
                <w:szCs w:val="18"/>
              </w:rPr>
              <w:t>Information an…</w:t>
            </w:r>
          </w:p>
          <w:p w14:paraId="28F89CBA" w14:textId="12CECD6A" w:rsidR="00355312" w:rsidRPr="00A80081" w:rsidRDefault="00355312" w:rsidP="00B37C2A">
            <w:pPr>
              <w:pStyle w:val="Listenabsatz"/>
              <w:numPr>
                <w:ilvl w:val="1"/>
                <w:numId w:val="3"/>
              </w:numPr>
              <w:rPr>
                <w:sz w:val="18"/>
                <w:szCs w:val="18"/>
              </w:rPr>
            </w:pPr>
            <w:r w:rsidRPr="00A80081">
              <w:rPr>
                <w:sz w:val="18"/>
                <w:szCs w:val="18"/>
              </w:rPr>
              <w:t>Verhängen von Spiegeln (</w:t>
            </w:r>
            <w:r w:rsidR="00A80081">
              <w:rPr>
                <w:noProof/>
                <w:sz w:val="18"/>
                <w:szCs w:val="18"/>
              </w:rPr>
              <w:t xml:space="preserve">in </w:t>
            </w:r>
            <w:r w:rsidR="00A80081" w:rsidRPr="00A80081">
              <w:rPr>
                <w:noProof/>
                <w:sz w:val="18"/>
                <w:szCs w:val="18"/>
              </w:rPr>
              <w:t>2</w:t>
            </w:r>
            <w:r w:rsidR="00A80081">
              <w:rPr>
                <w:noProof/>
                <w:sz w:val="18"/>
                <w:szCs w:val="18"/>
              </w:rPr>
              <w:t xml:space="preserve"> Religionen</w:t>
            </w:r>
            <w:r w:rsidRPr="00A80081">
              <w:rPr>
                <w:sz w:val="18"/>
                <w:szCs w:val="18"/>
              </w:rPr>
              <w:t>)</w:t>
            </w:r>
          </w:p>
          <w:p w14:paraId="64A162B6" w14:textId="6CFADC88" w:rsidR="00355312" w:rsidRPr="00A80081" w:rsidRDefault="00355312" w:rsidP="00B37C2A">
            <w:pPr>
              <w:pStyle w:val="Listenabsatz"/>
              <w:numPr>
                <w:ilvl w:val="1"/>
                <w:numId w:val="3"/>
              </w:numPr>
              <w:rPr>
                <w:sz w:val="18"/>
                <w:szCs w:val="18"/>
              </w:rPr>
            </w:pPr>
            <w:r w:rsidRPr="00A80081">
              <w:rPr>
                <w:sz w:val="18"/>
                <w:szCs w:val="18"/>
              </w:rPr>
              <w:t>traditionelle (Kleidungs-)Farbe (</w:t>
            </w:r>
            <w:r w:rsidR="00A80081">
              <w:rPr>
                <w:noProof/>
                <w:sz w:val="18"/>
                <w:szCs w:val="18"/>
              </w:rPr>
              <w:t>in 3 Religionen</w:t>
            </w:r>
            <w:r w:rsidRPr="00A80081">
              <w:rPr>
                <w:sz w:val="18"/>
                <w:szCs w:val="18"/>
              </w:rPr>
              <w:t>)</w:t>
            </w:r>
          </w:p>
          <w:p w14:paraId="1E54C379" w14:textId="18E61A27" w:rsidR="00355312" w:rsidRPr="00A80081" w:rsidRDefault="00355312" w:rsidP="00B37C2A">
            <w:pPr>
              <w:pStyle w:val="Listenabsatz"/>
              <w:numPr>
                <w:ilvl w:val="1"/>
                <w:numId w:val="3"/>
              </w:numPr>
              <w:rPr>
                <w:sz w:val="18"/>
                <w:szCs w:val="18"/>
              </w:rPr>
            </w:pPr>
            <w:r w:rsidRPr="00A80081">
              <w:rPr>
                <w:sz w:val="18"/>
                <w:szCs w:val="18"/>
              </w:rPr>
              <w:t>Leichenwaschung (</w:t>
            </w:r>
            <w:r w:rsidR="00A80081">
              <w:rPr>
                <w:noProof/>
                <w:sz w:val="18"/>
                <w:szCs w:val="18"/>
              </w:rPr>
              <w:t xml:space="preserve">in </w:t>
            </w:r>
            <w:r w:rsidR="00A80081" w:rsidRPr="00A80081">
              <w:rPr>
                <w:noProof/>
                <w:sz w:val="18"/>
                <w:szCs w:val="18"/>
              </w:rPr>
              <w:t>2</w:t>
            </w:r>
            <w:r w:rsidR="00A80081">
              <w:rPr>
                <w:noProof/>
                <w:sz w:val="18"/>
                <w:szCs w:val="18"/>
              </w:rPr>
              <w:t xml:space="preserve"> Religionen</w:t>
            </w:r>
            <w:r w:rsidRPr="00A80081">
              <w:rPr>
                <w:sz w:val="18"/>
                <w:szCs w:val="18"/>
              </w:rPr>
              <w:t>)</w:t>
            </w:r>
          </w:p>
          <w:p w14:paraId="34DBCD41" w14:textId="5263BE8F" w:rsidR="00355312" w:rsidRPr="00A80081" w:rsidRDefault="00355312" w:rsidP="00B37C2A">
            <w:pPr>
              <w:pStyle w:val="Listenabsatz"/>
              <w:numPr>
                <w:ilvl w:val="1"/>
                <w:numId w:val="3"/>
              </w:numPr>
              <w:rPr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>Kondolenzbesuch (</w:t>
            </w:r>
            <w:r w:rsidR="00A80081">
              <w:rPr>
                <w:noProof/>
                <w:sz w:val="18"/>
                <w:szCs w:val="18"/>
              </w:rPr>
              <w:t>in 3 Religionen</w:t>
            </w:r>
            <w:r w:rsidRPr="00A80081">
              <w:rPr>
                <w:noProof/>
                <w:sz w:val="18"/>
                <w:szCs w:val="18"/>
              </w:rPr>
              <w:t>)</w:t>
            </w:r>
          </w:p>
          <w:p w14:paraId="6F5DF759" w14:textId="77777777" w:rsidR="00355312" w:rsidRPr="00A80081" w:rsidRDefault="00355312" w:rsidP="00B37C2A">
            <w:pPr>
              <w:pStyle w:val="Listenabsatz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80081">
              <w:rPr>
                <w:sz w:val="18"/>
                <w:szCs w:val="18"/>
              </w:rPr>
              <w:t>Zur Beisetzung (auch digitale Formen!)</w:t>
            </w:r>
          </w:p>
          <w:p w14:paraId="02E70F24" w14:textId="23268B67" w:rsidR="00355312" w:rsidRPr="00A80081" w:rsidRDefault="00355312" w:rsidP="00B37C2A">
            <w:pPr>
              <w:pStyle w:val="Listenabsatz"/>
              <w:numPr>
                <w:ilvl w:val="1"/>
                <w:numId w:val="3"/>
              </w:numPr>
              <w:rPr>
                <w:noProof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>Weiße Kleidung (</w:t>
            </w:r>
            <w:r w:rsidR="00A80081">
              <w:rPr>
                <w:noProof/>
                <w:sz w:val="18"/>
                <w:szCs w:val="18"/>
              </w:rPr>
              <w:t>in 3 Religionen</w:t>
            </w:r>
            <w:r w:rsidRPr="00A80081">
              <w:rPr>
                <w:noProof/>
                <w:sz w:val="18"/>
                <w:szCs w:val="18"/>
              </w:rPr>
              <w:t>)</w:t>
            </w:r>
          </w:p>
          <w:p w14:paraId="753C8AA7" w14:textId="0446C14B" w:rsidR="00355312" w:rsidRPr="00A80081" w:rsidRDefault="00355312" w:rsidP="00B37C2A">
            <w:pPr>
              <w:pStyle w:val="Listenabsatz"/>
              <w:numPr>
                <w:ilvl w:val="1"/>
                <w:numId w:val="3"/>
              </w:numPr>
              <w:rPr>
                <w:noProof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>Sarg für Erdbestattung (</w:t>
            </w:r>
            <w:r w:rsidR="00A80081">
              <w:rPr>
                <w:noProof/>
                <w:sz w:val="18"/>
                <w:szCs w:val="18"/>
              </w:rPr>
              <w:t xml:space="preserve">in </w:t>
            </w:r>
            <w:r w:rsidR="00A80081" w:rsidRPr="00A80081">
              <w:rPr>
                <w:noProof/>
                <w:sz w:val="18"/>
                <w:szCs w:val="18"/>
              </w:rPr>
              <w:t>2</w:t>
            </w:r>
            <w:r w:rsidR="00A80081">
              <w:rPr>
                <w:noProof/>
                <w:sz w:val="18"/>
                <w:szCs w:val="18"/>
              </w:rPr>
              <w:t xml:space="preserve"> Religionen</w:t>
            </w:r>
            <w:r w:rsidRPr="00A80081">
              <w:rPr>
                <w:noProof/>
                <w:sz w:val="18"/>
                <w:szCs w:val="18"/>
              </w:rPr>
              <w:t>)</w:t>
            </w:r>
          </w:p>
          <w:p w14:paraId="2EA019D0" w14:textId="22E55C13" w:rsidR="00355312" w:rsidRPr="00A80081" w:rsidRDefault="00355312" w:rsidP="00B37C2A">
            <w:pPr>
              <w:pStyle w:val="Listenabsatz"/>
              <w:numPr>
                <w:ilvl w:val="1"/>
                <w:numId w:val="3"/>
              </w:numPr>
              <w:rPr>
                <w:noProof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>Kippa, kleines Stück Stoff (</w:t>
            </w:r>
            <w:r w:rsidR="00A80081">
              <w:rPr>
                <w:noProof/>
                <w:sz w:val="18"/>
                <w:szCs w:val="18"/>
              </w:rPr>
              <w:t xml:space="preserve">in </w:t>
            </w:r>
            <w:r w:rsidR="00A80081">
              <w:rPr>
                <w:noProof/>
                <w:sz w:val="18"/>
                <w:szCs w:val="18"/>
              </w:rPr>
              <w:t>1</w:t>
            </w:r>
            <w:r w:rsidR="00A80081">
              <w:rPr>
                <w:noProof/>
                <w:sz w:val="18"/>
                <w:szCs w:val="18"/>
              </w:rPr>
              <w:t xml:space="preserve"> Religion</w:t>
            </w:r>
            <w:r w:rsidRPr="00A80081">
              <w:rPr>
                <w:noProof/>
                <w:sz w:val="18"/>
                <w:szCs w:val="18"/>
              </w:rPr>
              <w:t>)</w:t>
            </w:r>
          </w:p>
          <w:p w14:paraId="4F0B15C1" w14:textId="6507D7D8" w:rsidR="00355312" w:rsidRPr="00A80081" w:rsidRDefault="00355312" w:rsidP="00B37C2A">
            <w:pPr>
              <w:pStyle w:val="Listenabsatz"/>
              <w:numPr>
                <w:ilvl w:val="1"/>
                <w:numId w:val="3"/>
              </w:numPr>
              <w:rPr>
                <w:noProof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>Gebete, Psalmen, Segen (</w:t>
            </w:r>
            <w:r w:rsidR="00A80081">
              <w:rPr>
                <w:noProof/>
                <w:sz w:val="18"/>
                <w:szCs w:val="18"/>
              </w:rPr>
              <w:t>in 3 Religionen</w:t>
            </w:r>
            <w:r w:rsidRPr="00A80081">
              <w:rPr>
                <w:noProof/>
                <w:sz w:val="18"/>
                <w:szCs w:val="18"/>
              </w:rPr>
              <w:t>)</w:t>
            </w:r>
          </w:p>
          <w:p w14:paraId="774E7B1B" w14:textId="14BC63F4" w:rsidR="00355312" w:rsidRPr="00A80081" w:rsidRDefault="00355312" w:rsidP="00B37C2A">
            <w:pPr>
              <w:pStyle w:val="Listenabsatz"/>
              <w:numPr>
                <w:ilvl w:val="1"/>
                <w:numId w:val="3"/>
              </w:numPr>
              <w:rPr>
                <w:noProof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>Erde auf Sarg (2) und Lichter (</w:t>
            </w:r>
            <w:r w:rsidR="00A80081">
              <w:rPr>
                <w:noProof/>
                <w:sz w:val="18"/>
                <w:szCs w:val="18"/>
              </w:rPr>
              <w:t xml:space="preserve">in </w:t>
            </w:r>
            <w:r w:rsidR="00A80081" w:rsidRPr="00A80081">
              <w:rPr>
                <w:noProof/>
                <w:sz w:val="18"/>
                <w:szCs w:val="18"/>
              </w:rPr>
              <w:t>2</w:t>
            </w:r>
            <w:r w:rsidR="00A80081">
              <w:rPr>
                <w:noProof/>
                <w:sz w:val="18"/>
                <w:szCs w:val="18"/>
              </w:rPr>
              <w:t xml:space="preserve"> Religionen</w:t>
            </w:r>
            <w:r w:rsidRPr="00A80081">
              <w:rPr>
                <w:noProof/>
                <w:sz w:val="18"/>
                <w:szCs w:val="18"/>
              </w:rPr>
              <w:t>)</w:t>
            </w:r>
          </w:p>
        </w:tc>
      </w:tr>
      <w:tr w:rsidR="00355312" w14:paraId="692512EE" w14:textId="77777777" w:rsidTr="00B37C2A">
        <w:tc>
          <w:tcPr>
            <w:tcW w:w="4759" w:type="dxa"/>
          </w:tcPr>
          <w:p w14:paraId="586ECB1D" w14:textId="77777777" w:rsidR="00355312" w:rsidRPr="00A80081" w:rsidRDefault="00355312" w:rsidP="00B37C2A">
            <w:pPr>
              <w:spacing w:before="120" w:line="288" w:lineRule="auto"/>
              <w:jc w:val="center"/>
              <w:rPr>
                <w:rFonts w:ascii="Open Sans" w:eastAsia="Open Sans" w:hAnsi="Open Sans" w:cs="Open Sans"/>
                <w:b/>
                <w:color w:val="695D46"/>
                <w:sz w:val="18"/>
                <w:szCs w:val="18"/>
              </w:rPr>
            </w:pPr>
            <w:r w:rsidRPr="00A80081">
              <w:rPr>
                <w:noProof/>
                <w:color w:val="FF0000"/>
                <w:sz w:val="18"/>
                <w:szCs w:val="18"/>
              </w:rPr>
              <w:t>Beachte: Zitate der Heiligen Schriften &amp; Symbole!</w:t>
            </w:r>
          </w:p>
        </w:tc>
        <w:tc>
          <w:tcPr>
            <w:tcW w:w="4759" w:type="dxa"/>
          </w:tcPr>
          <w:p w14:paraId="2D7304C8" w14:textId="77777777" w:rsidR="00355312" w:rsidRPr="00A80081" w:rsidRDefault="00355312" w:rsidP="00B37C2A">
            <w:pPr>
              <w:spacing w:before="120" w:line="288" w:lineRule="auto"/>
              <w:jc w:val="center"/>
              <w:rPr>
                <w:rFonts w:ascii="Open Sans" w:eastAsia="Open Sans" w:hAnsi="Open Sans" w:cs="Open Sans"/>
                <w:b/>
                <w:color w:val="695D46"/>
                <w:sz w:val="18"/>
                <w:szCs w:val="18"/>
              </w:rPr>
            </w:pPr>
            <w:r w:rsidRPr="00A80081">
              <w:rPr>
                <w:noProof/>
                <w:color w:val="FF0000"/>
                <w:sz w:val="18"/>
                <w:szCs w:val="18"/>
              </w:rPr>
              <w:t>Beachte: Zitate der Heiligen Schriften &amp; Symbole!</w:t>
            </w:r>
          </w:p>
        </w:tc>
        <w:tc>
          <w:tcPr>
            <w:tcW w:w="4759" w:type="dxa"/>
          </w:tcPr>
          <w:p w14:paraId="308B400D" w14:textId="77777777" w:rsidR="00355312" w:rsidRPr="00A80081" w:rsidRDefault="00355312" w:rsidP="00B37C2A">
            <w:pPr>
              <w:spacing w:before="120" w:line="288" w:lineRule="auto"/>
              <w:jc w:val="center"/>
              <w:rPr>
                <w:rFonts w:ascii="Open Sans" w:eastAsia="Open Sans" w:hAnsi="Open Sans" w:cs="Open Sans"/>
                <w:b/>
                <w:color w:val="695D46"/>
                <w:sz w:val="18"/>
                <w:szCs w:val="18"/>
              </w:rPr>
            </w:pPr>
            <w:r w:rsidRPr="00A80081">
              <w:rPr>
                <w:noProof/>
                <w:color w:val="FF0000"/>
                <w:sz w:val="18"/>
                <w:szCs w:val="18"/>
              </w:rPr>
              <w:t>Beachte: Zitate der Heiligen Schriften &amp; Symbole!</w:t>
            </w:r>
          </w:p>
        </w:tc>
      </w:tr>
      <w:tr w:rsidR="00355312" w14:paraId="323C4A85" w14:textId="77777777" w:rsidTr="00B37C2A">
        <w:tc>
          <w:tcPr>
            <w:tcW w:w="4759" w:type="dxa"/>
          </w:tcPr>
          <w:p w14:paraId="47CD1AA9" w14:textId="162DF9F2" w:rsidR="00355312" w:rsidRPr="00A80081" w:rsidRDefault="00355312" w:rsidP="00355312">
            <w:pPr>
              <w:spacing w:before="120" w:line="288" w:lineRule="auto"/>
              <w:rPr>
                <w:noProof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  <w:highlight w:val="yellow"/>
              </w:rPr>
              <w:t>Aufgabe für Feedback</w:t>
            </w:r>
            <w:r w:rsidR="009E4EBC" w:rsidRPr="00A80081">
              <w:rPr>
                <w:noProof/>
                <w:sz w:val="18"/>
                <w:szCs w:val="18"/>
              </w:rPr>
              <w:t xml:space="preserve"> nach Interview der Gruppe:</w:t>
            </w:r>
          </w:p>
          <w:p w14:paraId="68371021" w14:textId="38BC63E3" w:rsidR="00355312" w:rsidRPr="00A80081" w:rsidRDefault="00195828" w:rsidP="00195828">
            <w:pPr>
              <w:pStyle w:val="Listenabsatz"/>
              <w:numPr>
                <w:ilvl w:val="0"/>
                <w:numId w:val="6"/>
              </w:numPr>
              <w:spacing w:before="120" w:line="288" w:lineRule="auto"/>
              <w:rPr>
                <w:noProof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 xml:space="preserve">Wurden </w:t>
            </w:r>
            <w:r w:rsidR="00355312" w:rsidRPr="00A80081">
              <w:rPr>
                <w:noProof/>
                <w:sz w:val="18"/>
                <w:szCs w:val="18"/>
              </w:rPr>
              <w:t xml:space="preserve"> die angegebenen Aspekte beachtet?</w:t>
            </w:r>
          </w:p>
          <w:p w14:paraId="24256437" w14:textId="0EC3CE35" w:rsidR="00355312" w:rsidRPr="00A80081" w:rsidRDefault="00195828" w:rsidP="00195828">
            <w:pPr>
              <w:pStyle w:val="Listenabsatz"/>
              <w:numPr>
                <w:ilvl w:val="0"/>
                <w:numId w:val="6"/>
              </w:numPr>
              <w:spacing w:before="120" w:line="288" w:lineRule="auto"/>
              <w:rPr>
                <w:noProof/>
                <w:color w:val="FF0000"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>Ist es gelungen,  Aspekte zur Beantwortung der Fragen angemessen darzustellen?</w:t>
            </w:r>
          </w:p>
        </w:tc>
        <w:tc>
          <w:tcPr>
            <w:tcW w:w="4759" w:type="dxa"/>
          </w:tcPr>
          <w:p w14:paraId="6F827909" w14:textId="77777777" w:rsidR="009E4EBC" w:rsidRPr="00A80081" w:rsidRDefault="009E4EBC" w:rsidP="009E4EBC">
            <w:pPr>
              <w:spacing w:before="120" w:line="288" w:lineRule="auto"/>
              <w:rPr>
                <w:noProof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  <w:highlight w:val="yellow"/>
              </w:rPr>
              <w:t>Aufgabe für Feedback</w:t>
            </w:r>
            <w:r w:rsidRPr="00A80081">
              <w:rPr>
                <w:noProof/>
                <w:sz w:val="18"/>
                <w:szCs w:val="18"/>
              </w:rPr>
              <w:t xml:space="preserve"> nach Interview der Gruppe:</w:t>
            </w:r>
          </w:p>
          <w:p w14:paraId="5BB50CD4" w14:textId="77777777" w:rsidR="009E4EBC" w:rsidRPr="00A80081" w:rsidRDefault="009E4EBC" w:rsidP="009E4EBC">
            <w:pPr>
              <w:pStyle w:val="Listenabsatz"/>
              <w:numPr>
                <w:ilvl w:val="0"/>
                <w:numId w:val="7"/>
              </w:numPr>
              <w:spacing w:before="120" w:line="288" w:lineRule="auto"/>
              <w:rPr>
                <w:noProof/>
                <w:color w:val="FF0000"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>Wurden  die angegebenen Aspekte beachtet?</w:t>
            </w:r>
          </w:p>
          <w:p w14:paraId="4982459B" w14:textId="33F1BB8E" w:rsidR="00355312" w:rsidRPr="00A80081" w:rsidRDefault="009E4EBC" w:rsidP="009E4EBC">
            <w:pPr>
              <w:pStyle w:val="Listenabsatz"/>
              <w:numPr>
                <w:ilvl w:val="0"/>
                <w:numId w:val="7"/>
              </w:numPr>
              <w:spacing w:before="120" w:line="288" w:lineRule="auto"/>
              <w:rPr>
                <w:noProof/>
                <w:color w:val="FF0000"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>Ist es gelungen,  Aspekte zur Beantwortung der Fragen angemessen darzustellen?</w:t>
            </w:r>
          </w:p>
        </w:tc>
        <w:tc>
          <w:tcPr>
            <w:tcW w:w="4759" w:type="dxa"/>
          </w:tcPr>
          <w:p w14:paraId="4BBA147B" w14:textId="77777777" w:rsidR="009E4EBC" w:rsidRPr="00A80081" w:rsidRDefault="009E4EBC" w:rsidP="009E4EBC">
            <w:pPr>
              <w:spacing w:before="120" w:line="288" w:lineRule="auto"/>
              <w:rPr>
                <w:noProof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  <w:highlight w:val="yellow"/>
              </w:rPr>
              <w:t>Aufgabe für Feedback</w:t>
            </w:r>
            <w:r w:rsidRPr="00A80081">
              <w:rPr>
                <w:noProof/>
                <w:sz w:val="18"/>
                <w:szCs w:val="18"/>
              </w:rPr>
              <w:t xml:space="preserve"> nach Interview der Gruppe:</w:t>
            </w:r>
          </w:p>
          <w:p w14:paraId="2B31C3F1" w14:textId="77777777" w:rsidR="009E4EBC" w:rsidRPr="00A80081" w:rsidRDefault="009E4EBC" w:rsidP="009E4EBC">
            <w:pPr>
              <w:pStyle w:val="Listenabsatz"/>
              <w:numPr>
                <w:ilvl w:val="0"/>
                <w:numId w:val="8"/>
              </w:numPr>
              <w:spacing w:before="120" w:line="288" w:lineRule="auto"/>
              <w:rPr>
                <w:noProof/>
                <w:color w:val="FF0000"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>Wurden  die angegebenen Aspekte beachtet?</w:t>
            </w:r>
          </w:p>
          <w:p w14:paraId="25B52AEB" w14:textId="40E84F2A" w:rsidR="00355312" w:rsidRPr="00A80081" w:rsidRDefault="009E4EBC" w:rsidP="009E4EBC">
            <w:pPr>
              <w:pStyle w:val="Listenabsatz"/>
              <w:numPr>
                <w:ilvl w:val="0"/>
                <w:numId w:val="8"/>
              </w:numPr>
              <w:spacing w:before="120" w:line="288" w:lineRule="auto"/>
              <w:rPr>
                <w:noProof/>
                <w:color w:val="FF0000"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>Ist es gelungen,  Aspekte zur Beantwortung der Fragen angemessen darzustellen?</w:t>
            </w:r>
          </w:p>
        </w:tc>
      </w:tr>
      <w:tr w:rsidR="00355312" w14:paraId="6D09029F" w14:textId="77777777" w:rsidTr="00B37C2A">
        <w:tc>
          <w:tcPr>
            <w:tcW w:w="4759" w:type="dxa"/>
          </w:tcPr>
          <w:p w14:paraId="4E5416FE" w14:textId="77777777" w:rsidR="00355312" w:rsidRPr="00A80081" w:rsidRDefault="00355312" w:rsidP="00B37C2A">
            <w:pPr>
              <w:jc w:val="center"/>
              <w:rPr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lastRenderedPageBreak/>
              <w:drawing>
                <wp:inline distT="0" distB="0" distL="0" distR="0" wp14:anchorId="26D9DE0E" wp14:editId="0F289149">
                  <wp:extent cx="1198880" cy="1163814"/>
                  <wp:effectExtent l="0" t="0" r="127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996" cy="1218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9" w:type="dxa"/>
          </w:tcPr>
          <w:p w14:paraId="0B02E2A5" w14:textId="77777777" w:rsidR="00355312" w:rsidRPr="00A80081" w:rsidRDefault="00355312" w:rsidP="00B37C2A">
            <w:pPr>
              <w:jc w:val="center"/>
              <w:rPr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drawing>
                <wp:inline distT="0" distB="0" distL="0" distR="0" wp14:anchorId="225A5AF6" wp14:editId="7F60671B">
                  <wp:extent cx="1148080" cy="1162747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084" cy="121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9" w:type="dxa"/>
          </w:tcPr>
          <w:p w14:paraId="08BD9BA7" w14:textId="77777777" w:rsidR="00355312" w:rsidRPr="00A80081" w:rsidRDefault="00355312" w:rsidP="00B37C2A">
            <w:pPr>
              <w:jc w:val="center"/>
              <w:rPr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drawing>
                <wp:inline distT="0" distB="0" distL="0" distR="0" wp14:anchorId="30606B8C" wp14:editId="7E0AB3B2">
                  <wp:extent cx="1463040" cy="1091064"/>
                  <wp:effectExtent l="0" t="0" r="381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968" cy="1126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312" w14:paraId="11D1B5D0" w14:textId="77777777" w:rsidTr="00B37C2A">
        <w:tc>
          <w:tcPr>
            <w:tcW w:w="4759" w:type="dxa"/>
          </w:tcPr>
          <w:p w14:paraId="0DB68D5E" w14:textId="6CA8BA77" w:rsidR="00355312" w:rsidRPr="00A80081" w:rsidRDefault="00355312" w:rsidP="00B37C2A">
            <w:pPr>
              <w:spacing w:before="120" w:line="288" w:lineRule="auto"/>
              <w:rPr>
                <w:rFonts w:ascii="Open Sans" w:eastAsia="Open Sans" w:hAnsi="Open Sans" w:cs="Open Sans"/>
                <w:b/>
                <w:color w:val="695D46"/>
                <w:sz w:val="18"/>
                <w:szCs w:val="18"/>
              </w:rPr>
            </w:pPr>
            <w:r w:rsidRPr="00A80081">
              <w:rPr>
                <w:rFonts w:ascii="Open Sans" w:eastAsia="Open Sans" w:hAnsi="Open Sans" w:cs="Open Sans"/>
                <w:b/>
                <w:color w:val="695D46"/>
                <w:sz w:val="18"/>
                <w:szCs w:val="18"/>
              </w:rPr>
              <w:t>1b.</w:t>
            </w:r>
            <w:r w:rsidR="00A80081">
              <w:rPr>
                <w:rFonts w:ascii="Open Sans" w:eastAsia="Open Sans" w:hAnsi="Open Sans" w:cs="Open Sans"/>
                <w:b/>
                <w:color w:val="695D46"/>
                <w:sz w:val="18"/>
                <w:szCs w:val="18"/>
              </w:rPr>
              <w:t xml:space="preserve"> </w:t>
            </w:r>
            <w:r w:rsidRPr="00A80081">
              <w:rPr>
                <w:rFonts w:ascii="Open Sans" w:eastAsia="Open Sans" w:hAnsi="Open Sans" w:cs="Open Sans"/>
                <w:b/>
                <w:color w:val="695D46"/>
                <w:sz w:val="18"/>
                <w:szCs w:val="18"/>
              </w:rPr>
              <w:t>Der selbstgewählte Abschied….</w:t>
            </w:r>
          </w:p>
          <w:p w14:paraId="2F5A0F83" w14:textId="77777777" w:rsidR="00355312" w:rsidRPr="00A80081" w:rsidRDefault="00355312" w:rsidP="00B37C2A">
            <w:pPr>
              <w:spacing w:before="120" w:line="288" w:lineRule="auto"/>
              <w:jc w:val="center"/>
              <w:rPr>
                <w:rFonts w:ascii="Open Sans" w:eastAsia="Open Sans" w:hAnsi="Open Sans" w:cs="Open Sans"/>
                <w:b/>
                <w:color w:val="695D46"/>
                <w:sz w:val="18"/>
                <w:szCs w:val="18"/>
              </w:rPr>
            </w:pPr>
            <w:r w:rsidRPr="00A80081">
              <w:rPr>
                <w:sz w:val="18"/>
                <w:szCs w:val="18"/>
              </w:rPr>
              <w:t>Welche Hilfe bekomme ich, wenn mein Leben mir nicht mehr wichtig ist? Welche Perspektive habe ich?</w:t>
            </w:r>
          </w:p>
          <w:p w14:paraId="2D11EF8E" w14:textId="3E4A5B53" w:rsidR="00355312" w:rsidRPr="00A80081" w:rsidRDefault="00355312" w:rsidP="00B37C2A">
            <w:pPr>
              <w:rPr>
                <w:sz w:val="18"/>
                <w:szCs w:val="18"/>
              </w:rPr>
            </w:pPr>
          </w:p>
        </w:tc>
        <w:tc>
          <w:tcPr>
            <w:tcW w:w="4759" w:type="dxa"/>
          </w:tcPr>
          <w:p w14:paraId="241FE1B2" w14:textId="230407B7" w:rsidR="00355312" w:rsidRPr="00A80081" w:rsidRDefault="00355312" w:rsidP="00B37C2A">
            <w:pPr>
              <w:spacing w:before="120" w:line="288" w:lineRule="auto"/>
              <w:rPr>
                <w:rFonts w:ascii="Open Sans" w:eastAsia="Open Sans" w:hAnsi="Open Sans" w:cs="Open Sans"/>
                <w:b/>
                <w:color w:val="695D46"/>
                <w:sz w:val="18"/>
                <w:szCs w:val="18"/>
              </w:rPr>
            </w:pPr>
            <w:r w:rsidRPr="00A80081">
              <w:rPr>
                <w:rFonts w:ascii="Open Sans" w:eastAsia="Open Sans" w:hAnsi="Open Sans" w:cs="Open Sans"/>
                <w:b/>
                <w:color w:val="695D46"/>
                <w:sz w:val="18"/>
                <w:szCs w:val="18"/>
              </w:rPr>
              <w:t>2b.</w:t>
            </w:r>
            <w:r w:rsidR="00A80081">
              <w:rPr>
                <w:rFonts w:ascii="Open Sans" w:eastAsia="Open Sans" w:hAnsi="Open Sans" w:cs="Open Sans"/>
                <w:b/>
                <w:color w:val="695D46"/>
                <w:sz w:val="18"/>
                <w:szCs w:val="18"/>
              </w:rPr>
              <w:t xml:space="preserve"> </w:t>
            </w:r>
            <w:r w:rsidRPr="00A80081">
              <w:rPr>
                <w:rFonts w:ascii="Open Sans" w:eastAsia="Open Sans" w:hAnsi="Open Sans" w:cs="Open Sans"/>
                <w:b/>
                <w:color w:val="695D46"/>
                <w:sz w:val="18"/>
                <w:szCs w:val="18"/>
              </w:rPr>
              <w:t>Sterbekonzepte angesichts des Todes</w:t>
            </w:r>
          </w:p>
          <w:p w14:paraId="76222B99" w14:textId="77777777" w:rsidR="00355312" w:rsidRPr="00A80081" w:rsidRDefault="00355312" w:rsidP="00B37C2A">
            <w:pPr>
              <w:spacing w:before="120" w:line="288" w:lineRule="auto"/>
              <w:jc w:val="center"/>
              <w:rPr>
                <w:rFonts w:ascii="Open Sans" w:eastAsia="Open Sans" w:hAnsi="Open Sans" w:cs="Open Sans"/>
                <w:b/>
                <w:color w:val="695D46"/>
                <w:sz w:val="18"/>
                <w:szCs w:val="18"/>
              </w:rPr>
            </w:pPr>
            <w:r w:rsidRPr="00A80081">
              <w:rPr>
                <w:sz w:val="18"/>
                <w:szCs w:val="18"/>
              </w:rPr>
              <w:t xml:space="preserve">Wer unterstützt mich? Wo finde ich Hilfe? Welche </w:t>
            </w:r>
            <w:r w:rsidRPr="00A80081">
              <w:rPr>
                <w:i/>
                <w:sz w:val="18"/>
                <w:szCs w:val="18"/>
              </w:rPr>
              <w:t>Möglichkeiten des Sterbens eröffnen sich Totkranken?</w:t>
            </w:r>
          </w:p>
          <w:p w14:paraId="17EF86CB" w14:textId="459E4A75" w:rsidR="00355312" w:rsidRPr="00A80081" w:rsidRDefault="00355312" w:rsidP="00B37C2A">
            <w:pPr>
              <w:rPr>
                <w:sz w:val="18"/>
                <w:szCs w:val="18"/>
              </w:rPr>
            </w:pPr>
          </w:p>
        </w:tc>
        <w:tc>
          <w:tcPr>
            <w:tcW w:w="4759" w:type="dxa"/>
          </w:tcPr>
          <w:p w14:paraId="5B12D71C" w14:textId="07ECD069" w:rsidR="00355312" w:rsidRPr="00A80081" w:rsidRDefault="00355312" w:rsidP="00B37C2A">
            <w:pPr>
              <w:spacing w:before="120" w:line="288" w:lineRule="auto"/>
              <w:rPr>
                <w:rFonts w:ascii="Open Sans" w:eastAsia="Open Sans" w:hAnsi="Open Sans" w:cs="Open Sans"/>
                <w:b/>
                <w:color w:val="695D46"/>
                <w:sz w:val="18"/>
                <w:szCs w:val="18"/>
              </w:rPr>
            </w:pPr>
            <w:r w:rsidRPr="00A80081">
              <w:rPr>
                <w:rFonts w:ascii="Open Sans" w:eastAsia="Open Sans" w:hAnsi="Open Sans" w:cs="Open Sans"/>
                <w:b/>
                <w:color w:val="695D46"/>
                <w:sz w:val="18"/>
                <w:szCs w:val="18"/>
              </w:rPr>
              <w:t>3b.</w:t>
            </w:r>
            <w:r w:rsidR="00A80081">
              <w:rPr>
                <w:rFonts w:ascii="Open Sans" w:eastAsia="Open Sans" w:hAnsi="Open Sans" w:cs="Open Sans"/>
                <w:b/>
                <w:color w:val="695D46"/>
                <w:sz w:val="18"/>
                <w:szCs w:val="18"/>
              </w:rPr>
              <w:t xml:space="preserve"> </w:t>
            </w:r>
            <w:r w:rsidRPr="00A80081">
              <w:rPr>
                <w:rFonts w:ascii="Open Sans" w:eastAsia="Open Sans" w:hAnsi="Open Sans" w:cs="Open Sans"/>
                <w:b/>
                <w:color w:val="695D46"/>
                <w:sz w:val="18"/>
                <w:szCs w:val="18"/>
              </w:rPr>
              <w:t>Eine lebendige Erinnerungskultur…</w:t>
            </w:r>
          </w:p>
          <w:p w14:paraId="5334208D" w14:textId="37742C4E" w:rsidR="00355312" w:rsidRPr="00A80081" w:rsidRDefault="00355312" w:rsidP="00355312">
            <w:pPr>
              <w:spacing w:before="120" w:line="288" w:lineRule="auto"/>
              <w:rPr>
                <w:rFonts w:ascii="Open Sans" w:eastAsia="Open Sans" w:hAnsi="Open Sans" w:cs="Open Sans"/>
                <w:b/>
                <w:color w:val="695D46"/>
                <w:sz w:val="18"/>
                <w:szCs w:val="18"/>
              </w:rPr>
            </w:pPr>
            <w:r w:rsidRPr="00A80081">
              <w:rPr>
                <w:i/>
                <w:sz w:val="18"/>
                <w:szCs w:val="18"/>
              </w:rPr>
              <w:t>Werde ich den Verlust verkraften? Wie gestalte ich eine angemessene und lebendige Erinnerung?</w:t>
            </w:r>
          </w:p>
        </w:tc>
      </w:tr>
      <w:tr w:rsidR="00355312" w14:paraId="77C3BE6A" w14:textId="77777777" w:rsidTr="00B37C2A">
        <w:tc>
          <w:tcPr>
            <w:tcW w:w="4759" w:type="dxa"/>
          </w:tcPr>
          <w:p w14:paraId="2D15452D" w14:textId="77777777" w:rsidR="006200B5" w:rsidRPr="00A80081" w:rsidRDefault="006200B5" w:rsidP="006200B5">
            <w:pPr>
              <w:spacing w:before="120" w:line="288" w:lineRule="auto"/>
              <w:rPr>
                <w:rFonts w:ascii="Open Sans" w:eastAsia="Open Sans" w:hAnsi="Open Sans" w:cs="Open Sans"/>
                <w:b/>
                <w:color w:val="695D46"/>
                <w:sz w:val="18"/>
                <w:szCs w:val="18"/>
              </w:rPr>
            </w:pPr>
            <w:r w:rsidRPr="00A80081">
              <w:rPr>
                <w:rFonts w:ascii="Open Sans" w:eastAsia="Open Sans" w:hAnsi="Open Sans" w:cs="Open Sans"/>
                <w:b/>
                <w:color w:val="695D46"/>
                <w:sz w:val="18"/>
                <w:szCs w:val="18"/>
              </w:rPr>
              <w:t>Impulse zur Beantwortung der Fragen:</w:t>
            </w:r>
          </w:p>
          <w:p w14:paraId="5C03C767" w14:textId="77777777" w:rsidR="00355312" w:rsidRPr="00A80081" w:rsidRDefault="00355312" w:rsidP="00B37C2A">
            <w:pPr>
              <w:pStyle w:val="Listenabsatz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>Gottesreich im Leben; gottesfürchtiges Leben</w:t>
            </w:r>
          </w:p>
          <w:p w14:paraId="18059B4E" w14:textId="77777777" w:rsidR="00355312" w:rsidRPr="00A80081" w:rsidRDefault="00355312" w:rsidP="00B37C2A">
            <w:pPr>
              <w:pStyle w:val="Listenabsatz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>Bewahrung &amp; Respekt vor den Leben</w:t>
            </w:r>
          </w:p>
          <w:p w14:paraId="2A23AD7E" w14:textId="77777777" w:rsidR="00355312" w:rsidRPr="00A80081" w:rsidRDefault="00355312" w:rsidP="00B37C2A">
            <w:pPr>
              <w:pStyle w:val="Listenabsatz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>Gebote, Verbote, Mitzwot:</w:t>
            </w:r>
          </w:p>
          <w:p w14:paraId="35C3906B" w14:textId="77777777" w:rsidR="00355312" w:rsidRPr="00A80081" w:rsidRDefault="00355312" w:rsidP="00B37C2A">
            <w:pPr>
              <w:pStyle w:val="Listenabsatz"/>
              <w:numPr>
                <w:ilvl w:val="1"/>
                <w:numId w:val="1"/>
              </w:numPr>
              <w:rPr>
                <w:noProof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 xml:space="preserve">Halacha: Unversehrt bleiben (David Gaballe); </w:t>
            </w:r>
          </w:p>
          <w:p w14:paraId="2A8823F3" w14:textId="09AD55EE" w:rsidR="00355312" w:rsidRPr="00A80081" w:rsidRDefault="00355312" w:rsidP="00B37C2A">
            <w:pPr>
              <w:pStyle w:val="Listenabsatz"/>
              <w:numPr>
                <w:ilvl w:val="1"/>
                <w:numId w:val="1"/>
              </w:numPr>
              <w:rPr>
                <w:noProof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>10 Gebote (</w:t>
            </w:r>
            <w:r w:rsidR="00A80081">
              <w:rPr>
                <w:noProof/>
                <w:sz w:val="18"/>
                <w:szCs w:val="18"/>
              </w:rPr>
              <w:t xml:space="preserve">in </w:t>
            </w:r>
            <w:r w:rsidR="00A80081" w:rsidRPr="00A80081">
              <w:rPr>
                <w:noProof/>
                <w:sz w:val="18"/>
                <w:szCs w:val="18"/>
              </w:rPr>
              <w:t>2</w:t>
            </w:r>
            <w:r w:rsidR="00A80081">
              <w:rPr>
                <w:noProof/>
                <w:sz w:val="18"/>
                <w:szCs w:val="18"/>
              </w:rPr>
              <w:t xml:space="preserve"> Religionen</w:t>
            </w:r>
            <w:r w:rsidRPr="00A80081">
              <w:rPr>
                <w:noProof/>
                <w:sz w:val="18"/>
                <w:szCs w:val="18"/>
              </w:rPr>
              <w:t>)</w:t>
            </w:r>
          </w:p>
          <w:p w14:paraId="43D7FB44" w14:textId="77777777" w:rsidR="00355312" w:rsidRPr="00A80081" w:rsidRDefault="00355312" w:rsidP="00B37C2A">
            <w:pPr>
              <w:pStyle w:val="Listenabsatz"/>
              <w:numPr>
                <w:ilvl w:val="1"/>
                <w:numId w:val="1"/>
              </w:numPr>
              <w:rPr>
                <w:noProof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 xml:space="preserve">koscher, halal </w:t>
            </w:r>
          </w:p>
          <w:p w14:paraId="4FCF3F50" w14:textId="77777777" w:rsidR="00355312" w:rsidRPr="00A80081" w:rsidRDefault="00355312" w:rsidP="00B37C2A">
            <w:pPr>
              <w:pStyle w:val="Listenabsatz"/>
              <w:numPr>
                <w:ilvl w:val="1"/>
                <w:numId w:val="1"/>
              </w:numPr>
              <w:rPr>
                <w:noProof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>5 Säulen des Islam</w:t>
            </w:r>
          </w:p>
          <w:p w14:paraId="5CBCB135" w14:textId="77777777" w:rsidR="00355312" w:rsidRPr="00A80081" w:rsidRDefault="00355312" w:rsidP="00B37C2A">
            <w:pPr>
              <w:pStyle w:val="Listenabsatz"/>
              <w:numPr>
                <w:ilvl w:val="1"/>
                <w:numId w:val="1"/>
              </w:numPr>
              <w:rPr>
                <w:noProof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>Doppelgebot der Liebe (</w:t>
            </w:r>
            <w:proofErr w:type="spellStart"/>
            <w:r w:rsidRPr="00A80081">
              <w:rPr>
                <w:sz w:val="18"/>
                <w:szCs w:val="18"/>
              </w:rPr>
              <w:t>Mt</w:t>
            </w:r>
            <w:proofErr w:type="spellEnd"/>
            <w:r w:rsidRPr="00A80081">
              <w:rPr>
                <w:sz w:val="18"/>
                <w:szCs w:val="18"/>
              </w:rPr>
              <w:t xml:space="preserve"> 7,12)</w:t>
            </w:r>
          </w:p>
          <w:p w14:paraId="4DE73397" w14:textId="35EF6022" w:rsidR="00355312" w:rsidRPr="00A80081" w:rsidRDefault="00355312" w:rsidP="00B37C2A">
            <w:pPr>
              <w:pStyle w:val="Listenabsatz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>Gottes Eigentum (</w:t>
            </w:r>
            <w:r w:rsidR="00A80081">
              <w:rPr>
                <w:noProof/>
                <w:sz w:val="18"/>
                <w:szCs w:val="18"/>
              </w:rPr>
              <w:t xml:space="preserve">in </w:t>
            </w:r>
            <w:r w:rsidR="00A80081">
              <w:rPr>
                <w:noProof/>
                <w:sz w:val="18"/>
                <w:szCs w:val="18"/>
              </w:rPr>
              <w:t>3</w:t>
            </w:r>
            <w:r w:rsidR="00A80081">
              <w:rPr>
                <w:noProof/>
                <w:sz w:val="18"/>
                <w:szCs w:val="18"/>
              </w:rPr>
              <w:t xml:space="preserve"> Religionen</w:t>
            </w:r>
            <w:r w:rsidRPr="00A80081">
              <w:rPr>
                <w:noProof/>
                <w:sz w:val="18"/>
                <w:szCs w:val="18"/>
              </w:rPr>
              <w:t>) &amp; Ebenbild (</w:t>
            </w:r>
            <w:r w:rsidR="00A80081">
              <w:rPr>
                <w:noProof/>
                <w:sz w:val="18"/>
                <w:szCs w:val="18"/>
              </w:rPr>
              <w:t xml:space="preserve">in </w:t>
            </w:r>
            <w:r w:rsidR="00A80081" w:rsidRPr="00A80081">
              <w:rPr>
                <w:noProof/>
                <w:sz w:val="18"/>
                <w:szCs w:val="18"/>
              </w:rPr>
              <w:t>2</w:t>
            </w:r>
            <w:r w:rsidR="00A80081">
              <w:rPr>
                <w:noProof/>
                <w:sz w:val="18"/>
                <w:szCs w:val="18"/>
              </w:rPr>
              <w:t xml:space="preserve"> Religionen</w:t>
            </w:r>
            <w:r w:rsidRPr="00A80081">
              <w:rPr>
                <w:noProof/>
                <w:sz w:val="18"/>
                <w:szCs w:val="18"/>
              </w:rPr>
              <w:t>)</w:t>
            </w:r>
          </w:p>
          <w:p w14:paraId="39B312EE" w14:textId="77777777" w:rsidR="00355312" w:rsidRPr="00A80081" w:rsidRDefault="00355312" w:rsidP="00B37C2A">
            <w:pPr>
              <w:pStyle w:val="Listenabsatz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>Rechenschaft vor Gott, dem Richter, Gerechtem, Barmherzigem und Strafendem</w:t>
            </w:r>
          </w:p>
        </w:tc>
        <w:tc>
          <w:tcPr>
            <w:tcW w:w="4759" w:type="dxa"/>
          </w:tcPr>
          <w:p w14:paraId="62577D85" w14:textId="77777777" w:rsidR="006200B5" w:rsidRPr="00A80081" w:rsidRDefault="006200B5" w:rsidP="006200B5">
            <w:pPr>
              <w:spacing w:before="120" w:line="288" w:lineRule="auto"/>
              <w:rPr>
                <w:rFonts w:ascii="Open Sans" w:eastAsia="Open Sans" w:hAnsi="Open Sans" w:cs="Open Sans"/>
                <w:b/>
                <w:color w:val="695D46"/>
                <w:sz w:val="18"/>
                <w:szCs w:val="18"/>
              </w:rPr>
            </w:pPr>
            <w:r w:rsidRPr="00A80081">
              <w:rPr>
                <w:rFonts w:ascii="Open Sans" w:eastAsia="Open Sans" w:hAnsi="Open Sans" w:cs="Open Sans"/>
                <w:b/>
                <w:color w:val="695D46"/>
                <w:sz w:val="18"/>
                <w:szCs w:val="18"/>
              </w:rPr>
              <w:t>Impulse zur Beantwortung der Fragen:</w:t>
            </w:r>
          </w:p>
          <w:p w14:paraId="1CB26E7D" w14:textId="5177320E" w:rsidR="00355312" w:rsidRPr="00A80081" w:rsidRDefault="006200B5" w:rsidP="006200B5">
            <w:pPr>
              <w:pStyle w:val="Listenabsatz"/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 xml:space="preserve"> </w:t>
            </w:r>
            <w:r w:rsidR="00355312" w:rsidRPr="00A80081">
              <w:rPr>
                <w:noProof/>
                <w:sz w:val="18"/>
                <w:szCs w:val="18"/>
              </w:rPr>
              <w:t>„Der Tod ist das Tor zum Licht am Ende eines mühsam gewordenen Weges“ (Franz v. Assisi)</w:t>
            </w:r>
          </w:p>
          <w:p w14:paraId="044562B8" w14:textId="38D7DFA7" w:rsidR="00355312" w:rsidRPr="00A80081" w:rsidRDefault="00355312" w:rsidP="00B37C2A">
            <w:pPr>
              <w:pStyle w:val="Listenabsatz"/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>Gottes Eigentum (3) &amp; Ebenbild (</w:t>
            </w:r>
            <w:r w:rsidR="00A80081">
              <w:rPr>
                <w:noProof/>
                <w:sz w:val="18"/>
                <w:szCs w:val="18"/>
              </w:rPr>
              <w:t xml:space="preserve">in </w:t>
            </w:r>
            <w:r w:rsidR="00A80081" w:rsidRPr="00A80081">
              <w:rPr>
                <w:noProof/>
                <w:sz w:val="18"/>
                <w:szCs w:val="18"/>
              </w:rPr>
              <w:t>2</w:t>
            </w:r>
            <w:r w:rsidR="00A80081">
              <w:rPr>
                <w:noProof/>
                <w:sz w:val="18"/>
                <w:szCs w:val="18"/>
              </w:rPr>
              <w:t xml:space="preserve"> Religionen</w:t>
            </w:r>
            <w:r w:rsidRPr="00A80081">
              <w:rPr>
                <w:noProof/>
                <w:sz w:val="18"/>
                <w:szCs w:val="18"/>
              </w:rPr>
              <w:t>)</w:t>
            </w:r>
          </w:p>
          <w:p w14:paraId="74E8CDE2" w14:textId="77777777" w:rsidR="00355312" w:rsidRPr="00A80081" w:rsidRDefault="00355312" w:rsidP="00B37C2A">
            <w:pPr>
              <w:pStyle w:val="Listenabsatz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 xml:space="preserve">Rechenschaft vor Gott, </w:t>
            </w:r>
          </w:p>
          <w:p w14:paraId="222F5B47" w14:textId="77777777" w:rsidR="00355312" w:rsidRPr="00A80081" w:rsidRDefault="00355312" w:rsidP="00B37C2A">
            <w:pPr>
              <w:pStyle w:val="Listenabsatz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 xml:space="preserve">dem gerechtem Richter, </w:t>
            </w:r>
          </w:p>
          <w:p w14:paraId="0DCD7628" w14:textId="77777777" w:rsidR="00355312" w:rsidRPr="00A80081" w:rsidRDefault="00355312" w:rsidP="00B37C2A">
            <w:pPr>
              <w:pStyle w:val="Listenabsatz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>Barmherzigem und Strafendem</w:t>
            </w:r>
            <w:r w:rsidRPr="00A80081">
              <w:rPr>
                <w:sz w:val="18"/>
                <w:szCs w:val="18"/>
              </w:rPr>
              <w:t xml:space="preserve"> </w:t>
            </w:r>
          </w:p>
          <w:p w14:paraId="1E3A9B53" w14:textId="77777777" w:rsidR="00355312" w:rsidRPr="00A80081" w:rsidRDefault="00355312" w:rsidP="00B37C2A">
            <w:pPr>
              <w:pStyle w:val="Listenabsatz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 w:rsidRPr="00A80081">
              <w:rPr>
                <w:sz w:val="18"/>
                <w:szCs w:val="18"/>
              </w:rPr>
              <w:t>Leben Gebendem &amp; Nehmenden</w:t>
            </w:r>
          </w:p>
          <w:p w14:paraId="49657ADF" w14:textId="77777777" w:rsidR="00355312" w:rsidRPr="00A80081" w:rsidRDefault="00355312" w:rsidP="00B37C2A">
            <w:pPr>
              <w:pStyle w:val="Listenabsatz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80081">
              <w:rPr>
                <w:sz w:val="18"/>
                <w:szCs w:val="18"/>
              </w:rPr>
              <w:t>5 Phasen des Sterbens (Elisabeth Kübler-Ross)</w:t>
            </w:r>
          </w:p>
          <w:p w14:paraId="55278DEF" w14:textId="77777777" w:rsidR="00355312" w:rsidRPr="00A80081" w:rsidRDefault="00355312" w:rsidP="00B37C2A">
            <w:pPr>
              <w:pStyle w:val="Listenabsatz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80081">
              <w:rPr>
                <w:sz w:val="18"/>
                <w:szCs w:val="18"/>
              </w:rPr>
              <w:t xml:space="preserve">Gott ist Erhalter von Körper und Seele </w:t>
            </w:r>
          </w:p>
          <w:p w14:paraId="697CEA41" w14:textId="77777777" w:rsidR="00355312" w:rsidRPr="00A80081" w:rsidRDefault="00355312" w:rsidP="00B37C2A">
            <w:pPr>
              <w:pStyle w:val="Listenabsatz"/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>Bedingungsloser Respekt vor den Leben</w:t>
            </w:r>
          </w:p>
          <w:p w14:paraId="7833B70C" w14:textId="3548D8C6" w:rsidR="00355312" w:rsidRPr="00A80081" w:rsidRDefault="00355312" w:rsidP="00B37C2A">
            <w:pPr>
              <w:pStyle w:val="Listenabsatz"/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>Palliativmedizin (</w:t>
            </w:r>
            <w:r w:rsidR="00A80081">
              <w:rPr>
                <w:noProof/>
                <w:sz w:val="18"/>
                <w:szCs w:val="18"/>
              </w:rPr>
              <w:t>in 3 Religionen</w:t>
            </w:r>
            <w:r w:rsidRPr="00A80081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4759" w:type="dxa"/>
          </w:tcPr>
          <w:p w14:paraId="177433D1" w14:textId="77777777" w:rsidR="006200B5" w:rsidRPr="00A80081" w:rsidRDefault="006200B5" w:rsidP="006200B5">
            <w:pPr>
              <w:spacing w:before="120" w:line="288" w:lineRule="auto"/>
              <w:rPr>
                <w:rFonts w:ascii="Open Sans" w:eastAsia="Open Sans" w:hAnsi="Open Sans" w:cs="Open Sans"/>
                <w:b/>
                <w:color w:val="695D46"/>
                <w:sz w:val="18"/>
                <w:szCs w:val="18"/>
              </w:rPr>
            </w:pPr>
            <w:r w:rsidRPr="00A80081">
              <w:rPr>
                <w:rFonts w:ascii="Open Sans" w:eastAsia="Open Sans" w:hAnsi="Open Sans" w:cs="Open Sans"/>
                <w:b/>
                <w:color w:val="695D46"/>
                <w:sz w:val="18"/>
                <w:szCs w:val="18"/>
              </w:rPr>
              <w:t>Impulse zur Beantwortung der Fragen:</w:t>
            </w:r>
          </w:p>
          <w:p w14:paraId="36D40FD7" w14:textId="77777777" w:rsidR="00355312" w:rsidRPr="00A80081" w:rsidRDefault="00355312" w:rsidP="00B37C2A">
            <w:pPr>
              <w:pStyle w:val="Listenabsatz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80081">
              <w:rPr>
                <w:sz w:val="18"/>
                <w:szCs w:val="18"/>
              </w:rPr>
              <w:t xml:space="preserve">Zur Beisetzung (auch digitale Formen!) </w:t>
            </w:r>
          </w:p>
          <w:p w14:paraId="00707AE9" w14:textId="636E511C" w:rsidR="00355312" w:rsidRPr="00A80081" w:rsidRDefault="00355312" w:rsidP="00B37C2A">
            <w:pPr>
              <w:pStyle w:val="Listenabsatz"/>
              <w:numPr>
                <w:ilvl w:val="1"/>
                <w:numId w:val="3"/>
              </w:numPr>
              <w:rPr>
                <w:noProof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>Weiße Kleidung (</w:t>
            </w:r>
            <w:r w:rsidR="00A80081">
              <w:rPr>
                <w:noProof/>
                <w:sz w:val="18"/>
                <w:szCs w:val="18"/>
              </w:rPr>
              <w:t>in 3 Religionen</w:t>
            </w:r>
            <w:r w:rsidRPr="00A80081">
              <w:rPr>
                <w:noProof/>
                <w:sz w:val="18"/>
                <w:szCs w:val="18"/>
              </w:rPr>
              <w:t>)</w:t>
            </w:r>
          </w:p>
          <w:p w14:paraId="7627DAEA" w14:textId="78B9CA1A" w:rsidR="00355312" w:rsidRPr="00A80081" w:rsidRDefault="00355312" w:rsidP="00B37C2A">
            <w:pPr>
              <w:pStyle w:val="Listenabsatz"/>
              <w:numPr>
                <w:ilvl w:val="1"/>
                <w:numId w:val="3"/>
              </w:numPr>
              <w:rPr>
                <w:noProof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>Sarg für Erdbestattung (</w:t>
            </w:r>
            <w:r w:rsidR="00A80081">
              <w:rPr>
                <w:noProof/>
                <w:sz w:val="18"/>
                <w:szCs w:val="18"/>
              </w:rPr>
              <w:t xml:space="preserve">in </w:t>
            </w:r>
            <w:r w:rsidR="00A80081" w:rsidRPr="00A80081">
              <w:rPr>
                <w:noProof/>
                <w:sz w:val="18"/>
                <w:szCs w:val="18"/>
              </w:rPr>
              <w:t>2</w:t>
            </w:r>
            <w:r w:rsidR="00A80081">
              <w:rPr>
                <w:noProof/>
                <w:sz w:val="18"/>
                <w:szCs w:val="18"/>
              </w:rPr>
              <w:t xml:space="preserve"> Religionen</w:t>
            </w:r>
            <w:r w:rsidRPr="00A80081">
              <w:rPr>
                <w:noProof/>
                <w:sz w:val="18"/>
                <w:szCs w:val="18"/>
              </w:rPr>
              <w:t>)</w:t>
            </w:r>
          </w:p>
          <w:p w14:paraId="72062B88" w14:textId="2D326CC7" w:rsidR="00355312" w:rsidRPr="00A80081" w:rsidRDefault="00355312" w:rsidP="00B37C2A">
            <w:pPr>
              <w:pStyle w:val="Listenabsatz"/>
              <w:numPr>
                <w:ilvl w:val="1"/>
                <w:numId w:val="3"/>
              </w:numPr>
              <w:rPr>
                <w:noProof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>Kippa, kleines Stück Stoff (</w:t>
            </w:r>
            <w:r w:rsidR="00A80081">
              <w:rPr>
                <w:noProof/>
                <w:sz w:val="18"/>
                <w:szCs w:val="18"/>
              </w:rPr>
              <w:t>in 1 Religion</w:t>
            </w:r>
            <w:bookmarkStart w:id="0" w:name="_GoBack"/>
            <w:bookmarkEnd w:id="0"/>
            <w:r w:rsidRPr="00A80081">
              <w:rPr>
                <w:noProof/>
                <w:sz w:val="18"/>
                <w:szCs w:val="18"/>
              </w:rPr>
              <w:t>)</w:t>
            </w:r>
          </w:p>
          <w:p w14:paraId="71C0F4C4" w14:textId="0CD69955" w:rsidR="00355312" w:rsidRPr="00A80081" w:rsidRDefault="00355312" w:rsidP="00B37C2A">
            <w:pPr>
              <w:pStyle w:val="Listenabsatz"/>
              <w:numPr>
                <w:ilvl w:val="1"/>
                <w:numId w:val="3"/>
              </w:numPr>
              <w:rPr>
                <w:noProof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>Gebete, Psalmen, Segen (</w:t>
            </w:r>
            <w:r w:rsidR="00A80081">
              <w:rPr>
                <w:noProof/>
                <w:sz w:val="18"/>
                <w:szCs w:val="18"/>
              </w:rPr>
              <w:t>in 3 Religionen</w:t>
            </w:r>
            <w:r w:rsidRPr="00A80081">
              <w:rPr>
                <w:noProof/>
                <w:sz w:val="18"/>
                <w:szCs w:val="18"/>
              </w:rPr>
              <w:t>)</w:t>
            </w:r>
          </w:p>
          <w:p w14:paraId="127B06DB" w14:textId="1D1D337C" w:rsidR="00355312" w:rsidRPr="00A80081" w:rsidRDefault="00355312" w:rsidP="00B37C2A">
            <w:pPr>
              <w:pStyle w:val="Listenabsatz"/>
              <w:numPr>
                <w:ilvl w:val="1"/>
                <w:numId w:val="3"/>
              </w:numPr>
              <w:rPr>
                <w:noProof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>Erde auf Sarg (2) und Lichter (</w:t>
            </w:r>
            <w:r w:rsidR="00A80081">
              <w:rPr>
                <w:noProof/>
                <w:sz w:val="18"/>
                <w:szCs w:val="18"/>
              </w:rPr>
              <w:t xml:space="preserve">in </w:t>
            </w:r>
            <w:r w:rsidR="00A80081" w:rsidRPr="00A80081">
              <w:rPr>
                <w:noProof/>
                <w:sz w:val="18"/>
                <w:szCs w:val="18"/>
              </w:rPr>
              <w:t>2</w:t>
            </w:r>
            <w:r w:rsidR="00A80081">
              <w:rPr>
                <w:noProof/>
                <w:sz w:val="18"/>
                <w:szCs w:val="18"/>
              </w:rPr>
              <w:t xml:space="preserve"> Religionen</w:t>
            </w:r>
            <w:r w:rsidRPr="00A80081">
              <w:rPr>
                <w:noProof/>
                <w:sz w:val="18"/>
                <w:szCs w:val="18"/>
              </w:rPr>
              <w:t>)</w:t>
            </w:r>
          </w:p>
          <w:p w14:paraId="14C2B895" w14:textId="77777777" w:rsidR="00355312" w:rsidRPr="00A80081" w:rsidRDefault="00355312" w:rsidP="00B37C2A">
            <w:pPr>
              <w:pStyle w:val="Listenabsatz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>Zur Nachsorge für die Trauernden:</w:t>
            </w:r>
          </w:p>
          <w:p w14:paraId="0D2FE860" w14:textId="77777777" w:rsidR="00355312" w:rsidRPr="00A80081" w:rsidRDefault="00355312" w:rsidP="00B37C2A">
            <w:pPr>
              <w:pStyle w:val="Listenabsatz"/>
              <w:numPr>
                <w:ilvl w:val="1"/>
                <w:numId w:val="3"/>
              </w:numPr>
              <w:rPr>
                <w:sz w:val="18"/>
                <w:szCs w:val="18"/>
              </w:rPr>
            </w:pPr>
            <w:r w:rsidRPr="00A80081">
              <w:rPr>
                <w:sz w:val="18"/>
                <w:szCs w:val="18"/>
              </w:rPr>
              <w:t>5 Phasen des Sterbens (Kübler-Ross)</w:t>
            </w:r>
          </w:p>
          <w:p w14:paraId="01F25FDA" w14:textId="77777777" w:rsidR="00355312" w:rsidRPr="00A80081" w:rsidRDefault="00355312" w:rsidP="00B37C2A">
            <w:pPr>
              <w:pStyle w:val="Listenabsatz"/>
              <w:numPr>
                <w:ilvl w:val="1"/>
                <w:numId w:val="3"/>
              </w:numPr>
              <w:rPr>
                <w:sz w:val="18"/>
                <w:szCs w:val="18"/>
              </w:rPr>
            </w:pPr>
            <w:r w:rsidRPr="00A80081">
              <w:rPr>
                <w:sz w:val="18"/>
                <w:szCs w:val="18"/>
              </w:rPr>
              <w:t xml:space="preserve">Gedenken (Blogs, </w:t>
            </w:r>
            <w:proofErr w:type="spellStart"/>
            <w:proofErr w:type="gramStart"/>
            <w:r w:rsidRPr="00A80081">
              <w:rPr>
                <w:sz w:val="18"/>
                <w:szCs w:val="18"/>
              </w:rPr>
              <w:t>youtube</w:t>
            </w:r>
            <w:proofErr w:type="spellEnd"/>
            <w:r w:rsidRPr="00A80081">
              <w:rPr>
                <w:sz w:val="18"/>
                <w:szCs w:val="18"/>
              </w:rPr>
              <w:t>,..</w:t>
            </w:r>
            <w:proofErr w:type="gramEnd"/>
            <w:r w:rsidRPr="00A80081">
              <w:rPr>
                <w:sz w:val="18"/>
                <w:szCs w:val="18"/>
              </w:rPr>
              <w:t>)</w:t>
            </w:r>
          </w:p>
          <w:p w14:paraId="4A53F1C8" w14:textId="77777777" w:rsidR="00355312" w:rsidRPr="00A80081" w:rsidRDefault="00355312" w:rsidP="00B37C2A">
            <w:pPr>
              <w:pStyle w:val="Listenabsatz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>„Auferstehung ist unser Glaube, Wiedersehen unsere Hoffnung“ (Augustin)</w:t>
            </w:r>
          </w:p>
          <w:p w14:paraId="116F595B" w14:textId="77777777" w:rsidR="00355312" w:rsidRPr="00A80081" w:rsidRDefault="00355312" w:rsidP="00B37C2A">
            <w:pPr>
              <w:pStyle w:val="Listenabsatz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>„Man wird im Jenseits mit denjenigen zusammen sein, die man liebt“ (Mohammed)</w:t>
            </w:r>
          </w:p>
        </w:tc>
      </w:tr>
      <w:tr w:rsidR="00355312" w14:paraId="11984D51" w14:textId="77777777" w:rsidTr="00B37C2A">
        <w:tc>
          <w:tcPr>
            <w:tcW w:w="4759" w:type="dxa"/>
          </w:tcPr>
          <w:p w14:paraId="2B6CD7DA" w14:textId="77777777" w:rsidR="00355312" w:rsidRPr="00A80081" w:rsidRDefault="00355312" w:rsidP="00B37C2A">
            <w:pPr>
              <w:spacing w:before="120" w:line="288" w:lineRule="auto"/>
              <w:jc w:val="center"/>
              <w:rPr>
                <w:rFonts w:ascii="Open Sans" w:eastAsia="Open Sans" w:hAnsi="Open Sans" w:cs="Open Sans"/>
                <w:b/>
                <w:color w:val="695D46"/>
                <w:sz w:val="18"/>
                <w:szCs w:val="18"/>
              </w:rPr>
            </w:pPr>
            <w:r w:rsidRPr="00A80081">
              <w:rPr>
                <w:noProof/>
                <w:color w:val="FF0000"/>
                <w:sz w:val="18"/>
                <w:szCs w:val="18"/>
              </w:rPr>
              <w:t>Beachte: Zitate der Heiligen Schriften &amp; Symbole!</w:t>
            </w:r>
          </w:p>
        </w:tc>
        <w:tc>
          <w:tcPr>
            <w:tcW w:w="4759" w:type="dxa"/>
          </w:tcPr>
          <w:p w14:paraId="09A19D0A" w14:textId="77777777" w:rsidR="00355312" w:rsidRPr="00A80081" w:rsidRDefault="00355312" w:rsidP="00B37C2A">
            <w:pPr>
              <w:spacing w:before="120" w:line="288" w:lineRule="auto"/>
              <w:jc w:val="center"/>
              <w:rPr>
                <w:rFonts w:ascii="Open Sans" w:eastAsia="Open Sans" w:hAnsi="Open Sans" w:cs="Open Sans"/>
                <w:b/>
                <w:color w:val="695D46"/>
                <w:sz w:val="18"/>
                <w:szCs w:val="18"/>
              </w:rPr>
            </w:pPr>
            <w:r w:rsidRPr="00A80081">
              <w:rPr>
                <w:noProof/>
                <w:color w:val="FF0000"/>
                <w:sz w:val="18"/>
                <w:szCs w:val="18"/>
              </w:rPr>
              <w:t>Beachte: Zitate der Heiligen Schriften &amp; Symbole!</w:t>
            </w:r>
          </w:p>
        </w:tc>
        <w:tc>
          <w:tcPr>
            <w:tcW w:w="4759" w:type="dxa"/>
          </w:tcPr>
          <w:p w14:paraId="1812501E" w14:textId="77777777" w:rsidR="00355312" w:rsidRPr="00A80081" w:rsidRDefault="00355312" w:rsidP="00B37C2A">
            <w:pPr>
              <w:spacing w:before="120" w:line="288" w:lineRule="auto"/>
              <w:jc w:val="center"/>
              <w:rPr>
                <w:rFonts w:ascii="Open Sans" w:eastAsia="Open Sans" w:hAnsi="Open Sans" w:cs="Open Sans"/>
                <w:b/>
                <w:color w:val="695D46"/>
                <w:sz w:val="18"/>
                <w:szCs w:val="18"/>
              </w:rPr>
            </w:pPr>
            <w:r w:rsidRPr="00A80081">
              <w:rPr>
                <w:noProof/>
                <w:color w:val="FF0000"/>
                <w:sz w:val="18"/>
                <w:szCs w:val="18"/>
              </w:rPr>
              <w:t>Beachte: Zitate der Heiligen Schriften &amp; Symbole!</w:t>
            </w:r>
          </w:p>
        </w:tc>
      </w:tr>
      <w:tr w:rsidR="009E4EBC" w14:paraId="5466ADCE" w14:textId="77777777" w:rsidTr="00B37C2A">
        <w:tc>
          <w:tcPr>
            <w:tcW w:w="4759" w:type="dxa"/>
          </w:tcPr>
          <w:p w14:paraId="036D9E40" w14:textId="77777777" w:rsidR="009E4EBC" w:rsidRPr="00A80081" w:rsidRDefault="009E4EBC" w:rsidP="009E4EBC">
            <w:pPr>
              <w:spacing w:before="120" w:line="288" w:lineRule="auto"/>
              <w:rPr>
                <w:noProof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  <w:highlight w:val="yellow"/>
              </w:rPr>
              <w:t>Aufgabe für Feedback</w:t>
            </w:r>
            <w:r w:rsidRPr="00A80081">
              <w:rPr>
                <w:noProof/>
                <w:sz w:val="18"/>
                <w:szCs w:val="18"/>
              </w:rPr>
              <w:t xml:space="preserve"> nach Interview der Gruppe:</w:t>
            </w:r>
          </w:p>
          <w:p w14:paraId="1F5CB154" w14:textId="77777777" w:rsidR="009E4EBC" w:rsidRPr="00A80081" w:rsidRDefault="009E4EBC" w:rsidP="00A11DE9">
            <w:pPr>
              <w:pStyle w:val="Listenabsatz"/>
              <w:numPr>
                <w:ilvl w:val="0"/>
                <w:numId w:val="9"/>
              </w:numPr>
              <w:spacing w:before="120" w:line="288" w:lineRule="auto"/>
              <w:rPr>
                <w:noProof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>Wurden  die angegebenen Aspekte beachtet?</w:t>
            </w:r>
          </w:p>
          <w:p w14:paraId="03E04D18" w14:textId="420BA035" w:rsidR="009E4EBC" w:rsidRPr="00A80081" w:rsidRDefault="009E4EBC" w:rsidP="00A11DE9">
            <w:pPr>
              <w:pStyle w:val="Listenabsatz"/>
              <w:numPr>
                <w:ilvl w:val="0"/>
                <w:numId w:val="9"/>
              </w:numPr>
              <w:spacing w:before="120" w:line="288" w:lineRule="auto"/>
              <w:rPr>
                <w:noProof/>
                <w:color w:val="FF0000"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>Ist es gelungen,  Aspekte zur Beantwortung der Fragen angemessen darzustellen?</w:t>
            </w:r>
          </w:p>
        </w:tc>
        <w:tc>
          <w:tcPr>
            <w:tcW w:w="4759" w:type="dxa"/>
          </w:tcPr>
          <w:p w14:paraId="530DF00A" w14:textId="77777777" w:rsidR="009E4EBC" w:rsidRPr="00A80081" w:rsidRDefault="009E4EBC" w:rsidP="009E4EBC">
            <w:pPr>
              <w:spacing w:before="120" w:line="288" w:lineRule="auto"/>
              <w:rPr>
                <w:noProof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  <w:highlight w:val="yellow"/>
              </w:rPr>
              <w:t>Aufgabe für Feedback</w:t>
            </w:r>
            <w:r w:rsidRPr="00A80081">
              <w:rPr>
                <w:noProof/>
                <w:sz w:val="18"/>
                <w:szCs w:val="18"/>
              </w:rPr>
              <w:t xml:space="preserve"> nach Interview der Gruppe:</w:t>
            </w:r>
          </w:p>
          <w:p w14:paraId="0BEA1634" w14:textId="77777777" w:rsidR="00A11DE9" w:rsidRPr="00A80081" w:rsidRDefault="009E4EBC" w:rsidP="00A11DE9">
            <w:pPr>
              <w:pStyle w:val="Listenabsatz"/>
              <w:numPr>
                <w:ilvl w:val="0"/>
                <w:numId w:val="10"/>
              </w:numPr>
              <w:spacing w:before="120" w:line="288" w:lineRule="auto"/>
              <w:rPr>
                <w:noProof/>
                <w:color w:val="FF0000"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>Wurden  die angegebenen Aspekte beachtet?</w:t>
            </w:r>
          </w:p>
          <w:p w14:paraId="4EFA402B" w14:textId="49BDA830" w:rsidR="009E4EBC" w:rsidRPr="00A80081" w:rsidRDefault="009E4EBC" w:rsidP="00A11DE9">
            <w:pPr>
              <w:pStyle w:val="Listenabsatz"/>
              <w:numPr>
                <w:ilvl w:val="0"/>
                <w:numId w:val="10"/>
              </w:numPr>
              <w:spacing w:before="120" w:line="288" w:lineRule="auto"/>
              <w:rPr>
                <w:noProof/>
                <w:color w:val="FF0000"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>Ist es gelungen,  Aspekte zur Beantwortung der Fragen angemessen darzustellen?</w:t>
            </w:r>
          </w:p>
        </w:tc>
        <w:tc>
          <w:tcPr>
            <w:tcW w:w="4759" w:type="dxa"/>
          </w:tcPr>
          <w:p w14:paraId="13924074" w14:textId="77777777" w:rsidR="009E4EBC" w:rsidRPr="00A80081" w:rsidRDefault="009E4EBC" w:rsidP="009E4EBC">
            <w:pPr>
              <w:spacing w:before="120" w:line="288" w:lineRule="auto"/>
              <w:rPr>
                <w:noProof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  <w:highlight w:val="yellow"/>
              </w:rPr>
              <w:t>Aufgabe für Feedback</w:t>
            </w:r>
            <w:r w:rsidRPr="00A80081">
              <w:rPr>
                <w:noProof/>
                <w:sz w:val="18"/>
                <w:szCs w:val="18"/>
              </w:rPr>
              <w:t xml:space="preserve"> nach Interview der Gruppe:</w:t>
            </w:r>
          </w:p>
          <w:p w14:paraId="6CBF6BA5" w14:textId="09A50CE4" w:rsidR="009E4EBC" w:rsidRPr="00A80081" w:rsidRDefault="009E4EBC" w:rsidP="00A11DE9">
            <w:pPr>
              <w:pStyle w:val="Listenabsatz"/>
              <w:numPr>
                <w:ilvl w:val="0"/>
                <w:numId w:val="11"/>
              </w:numPr>
              <w:spacing w:before="120" w:line="288" w:lineRule="auto"/>
              <w:rPr>
                <w:noProof/>
                <w:color w:val="FF0000"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>Wurden  die angegebenen Aspekte beachtet?</w:t>
            </w:r>
          </w:p>
          <w:p w14:paraId="717C9B82" w14:textId="649CC7A5" w:rsidR="009E4EBC" w:rsidRPr="00A80081" w:rsidRDefault="009E4EBC" w:rsidP="00A11DE9">
            <w:pPr>
              <w:pStyle w:val="Listenabsatz"/>
              <w:numPr>
                <w:ilvl w:val="0"/>
                <w:numId w:val="11"/>
              </w:numPr>
              <w:spacing w:before="120" w:line="288" w:lineRule="auto"/>
              <w:rPr>
                <w:noProof/>
                <w:color w:val="FF0000"/>
                <w:sz w:val="18"/>
                <w:szCs w:val="18"/>
              </w:rPr>
            </w:pPr>
            <w:r w:rsidRPr="00A80081">
              <w:rPr>
                <w:noProof/>
                <w:sz w:val="18"/>
                <w:szCs w:val="18"/>
              </w:rPr>
              <w:t>Ist es gelungen,  Aspekte zur Beantwortung der Fragen angemessen darzustellen?</w:t>
            </w:r>
          </w:p>
        </w:tc>
      </w:tr>
    </w:tbl>
    <w:p w14:paraId="6C063151" w14:textId="77777777" w:rsidR="00A11DE9" w:rsidRDefault="00A11DE9" w:rsidP="007A3A78">
      <w:pPr>
        <w:rPr>
          <w:sz w:val="20"/>
          <w:szCs w:val="20"/>
        </w:rPr>
      </w:pPr>
    </w:p>
    <w:sectPr w:rsidR="00A11DE9" w:rsidSect="007A652D">
      <w:headerReference w:type="defaul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59986" w14:textId="77777777" w:rsidR="009815E6" w:rsidRDefault="009815E6" w:rsidP="00222215">
      <w:pPr>
        <w:spacing w:after="0" w:line="240" w:lineRule="auto"/>
      </w:pPr>
      <w:r>
        <w:separator/>
      </w:r>
    </w:p>
  </w:endnote>
  <w:endnote w:type="continuationSeparator" w:id="0">
    <w:p w14:paraId="6344496C" w14:textId="77777777" w:rsidR="009815E6" w:rsidRDefault="009815E6" w:rsidP="0022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B8146" w14:textId="77777777" w:rsidR="009815E6" w:rsidRDefault="009815E6" w:rsidP="00222215">
      <w:pPr>
        <w:spacing w:after="0" w:line="240" w:lineRule="auto"/>
      </w:pPr>
      <w:r>
        <w:separator/>
      </w:r>
    </w:p>
  </w:footnote>
  <w:footnote w:type="continuationSeparator" w:id="0">
    <w:p w14:paraId="002380CA" w14:textId="77777777" w:rsidR="009815E6" w:rsidRDefault="009815E6" w:rsidP="0022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"/>
      <w:gridCol w:w="8935"/>
    </w:tblGrid>
    <w:tr w:rsidR="00747E2D" w:rsidRPr="00747E2D" w14:paraId="1C99FB19" w14:textId="77777777" w:rsidTr="00447005">
      <w:trPr>
        <w:trHeight w:val="624"/>
      </w:trPr>
      <w:tc>
        <w:tcPr>
          <w:tcW w:w="624" w:type="dxa"/>
          <w:shd w:val="clear" w:color="auto" w:fill="404040" w:themeFill="text1" w:themeFillTint="BF"/>
          <w:vAlign w:val="center"/>
          <w:hideMark/>
        </w:tcPr>
        <w:p w14:paraId="0E07BD90" w14:textId="41D55794" w:rsidR="00747E2D" w:rsidRDefault="00747E2D" w:rsidP="00747E2D">
          <w:pPr>
            <w:pStyle w:val="M-Nummer"/>
            <w:rPr>
              <w:spacing w:val="6"/>
            </w:rPr>
          </w:pPr>
          <w:r>
            <w:rPr>
              <w:spacing w:val="6"/>
            </w:rPr>
            <w:t>M1</w:t>
          </w:r>
          <w:r w:rsidR="001D7F80">
            <w:rPr>
              <w:spacing w:val="6"/>
            </w:rPr>
            <w:t>1</w:t>
          </w:r>
        </w:p>
      </w:tc>
      <w:tc>
        <w:tcPr>
          <w:tcW w:w="8935" w:type="dxa"/>
          <w:vAlign w:val="center"/>
          <w:hideMark/>
        </w:tcPr>
        <w:p w14:paraId="5A00017F" w14:textId="19745E88" w:rsidR="00747E2D" w:rsidRDefault="00747E2D" w:rsidP="00747E2D">
          <w:pPr>
            <w:pStyle w:val="Titel1"/>
          </w:pPr>
          <w:r>
            <w:t>Reflexionsfragen</w:t>
          </w:r>
        </w:p>
        <w:p w14:paraId="4D464A37" w14:textId="77777777" w:rsidR="00747E2D" w:rsidRDefault="00747E2D" w:rsidP="00747E2D">
          <w:pPr>
            <w:pStyle w:val="Titel2"/>
            <w:rPr>
              <w:spacing w:val="6"/>
            </w:rPr>
          </w:pPr>
          <w:r>
            <w:rPr>
              <w:spacing w:val="6"/>
            </w:rPr>
            <w:t>UE „</w:t>
          </w:r>
          <w:r w:rsidRPr="0042374C">
            <w:rPr>
              <w:spacing w:val="6"/>
            </w:rPr>
            <w:t xml:space="preserve">Leben - Abschied nehmen </w:t>
          </w:r>
          <w:r>
            <w:rPr>
              <w:spacing w:val="6"/>
            </w:rPr>
            <w:t>–</w:t>
          </w:r>
          <w:r w:rsidRPr="0042374C">
            <w:rPr>
              <w:spacing w:val="6"/>
            </w:rPr>
            <w:t xml:space="preserve"> Trauern</w:t>
          </w:r>
          <w:r>
            <w:rPr>
              <w:spacing w:val="6"/>
            </w:rPr>
            <w:t>“ | SEK 1 | F. Wenisch</w:t>
          </w:r>
        </w:p>
      </w:tc>
    </w:tr>
  </w:tbl>
  <w:p w14:paraId="7B0C1262" w14:textId="07CE3D06" w:rsidR="00222215" w:rsidRPr="00747E2D" w:rsidRDefault="00222215" w:rsidP="00747E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0E65"/>
    <w:multiLevelType w:val="hybridMultilevel"/>
    <w:tmpl w:val="DCD44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72D7"/>
    <w:multiLevelType w:val="hybridMultilevel"/>
    <w:tmpl w:val="CFCC476E"/>
    <w:lvl w:ilvl="0" w:tplc="AB1AB8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C511A"/>
    <w:multiLevelType w:val="hybridMultilevel"/>
    <w:tmpl w:val="2220AB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D5435"/>
    <w:multiLevelType w:val="hybridMultilevel"/>
    <w:tmpl w:val="CFCC476E"/>
    <w:lvl w:ilvl="0" w:tplc="AB1AB8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B2F20"/>
    <w:multiLevelType w:val="hybridMultilevel"/>
    <w:tmpl w:val="1CA65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32C5C"/>
    <w:multiLevelType w:val="hybridMultilevel"/>
    <w:tmpl w:val="97A65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92A85"/>
    <w:multiLevelType w:val="hybridMultilevel"/>
    <w:tmpl w:val="CFCC476E"/>
    <w:lvl w:ilvl="0" w:tplc="AB1AB8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D5FDE"/>
    <w:multiLevelType w:val="hybridMultilevel"/>
    <w:tmpl w:val="09625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A2C8E"/>
    <w:multiLevelType w:val="hybridMultilevel"/>
    <w:tmpl w:val="F54AB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42F1F"/>
    <w:multiLevelType w:val="hybridMultilevel"/>
    <w:tmpl w:val="0100AB30"/>
    <w:lvl w:ilvl="0" w:tplc="E482DC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B5AAB"/>
    <w:multiLevelType w:val="hybridMultilevel"/>
    <w:tmpl w:val="5D32B5D0"/>
    <w:lvl w:ilvl="0" w:tplc="8FDA0F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29"/>
    <w:rsid w:val="000767EC"/>
    <w:rsid w:val="000848E3"/>
    <w:rsid w:val="00085495"/>
    <w:rsid w:val="000A2554"/>
    <w:rsid w:val="00156B02"/>
    <w:rsid w:val="0017762E"/>
    <w:rsid w:val="00191E03"/>
    <w:rsid w:val="00195828"/>
    <w:rsid w:val="001B0C7D"/>
    <w:rsid w:val="001D7F80"/>
    <w:rsid w:val="00222215"/>
    <w:rsid w:val="002309AC"/>
    <w:rsid w:val="00233E29"/>
    <w:rsid w:val="00245CAA"/>
    <w:rsid w:val="00285632"/>
    <w:rsid w:val="002E5976"/>
    <w:rsid w:val="00314509"/>
    <w:rsid w:val="00346CBC"/>
    <w:rsid w:val="00355312"/>
    <w:rsid w:val="003D613A"/>
    <w:rsid w:val="003F15C1"/>
    <w:rsid w:val="00434BFF"/>
    <w:rsid w:val="00463A66"/>
    <w:rsid w:val="004C3659"/>
    <w:rsid w:val="004F640A"/>
    <w:rsid w:val="00522190"/>
    <w:rsid w:val="00536442"/>
    <w:rsid w:val="00561F90"/>
    <w:rsid w:val="00601A73"/>
    <w:rsid w:val="006200B5"/>
    <w:rsid w:val="006F0CA0"/>
    <w:rsid w:val="00747E2D"/>
    <w:rsid w:val="00767009"/>
    <w:rsid w:val="0079440F"/>
    <w:rsid w:val="007A3A78"/>
    <w:rsid w:val="007A652D"/>
    <w:rsid w:val="00844F0B"/>
    <w:rsid w:val="0085298D"/>
    <w:rsid w:val="008827B9"/>
    <w:rsid w:val="008965AB"/>
    <w:rsid w:val="008B16BF"/>
    <w:rsid w:val="008F14BF"/>
    <w:rsid w:val="008F31D6"/>
    <w:rsid w:val="00914779"/>
    <w:rsid w:val="009815E6"/>
    <w:rsid w:val="00987F89"/>
    <w:rsid w:val="009B4E01"/>
    <w:rsid w:val="009C2BB3"/>
    <w:rsid w:val="009E4EBC"/>
    <w:rsid w:val="00A0333A"/>
    <w:rsid w:val="00A11DE9"/>
    <w:rsid w:val="00A7535A"/>
    <w:rsid w:val="00A80081"/>
    <w:rsid w:val="00AA2528"/>
    <w:rsid w:val="00AC493C"/>
    <w:rsid w:val="00B10D36"/>
    <w:rsid w:val="00B23BC5"/>
    <w:rsid w:val="00B44750"/>
    <w:rsid w:val="00B67AE2"/>
    <w:rsid w:val="00BA21D1"/>
    <w:rsid w:val="00BA390E"/>
    <w:rsid w:val="00BB00C7"/>
    <w:rsid w:val="00BE0B93"/>
    <w:rsid w:val="00C225B9"/>
    <w:rsid w:val="00C62C20"/>
    <w:rsid w:val="00CA2A18"/>
    <w:rsid w:val="00CA64FE"/>
    <w:rsid w:val="00CC6F6D"/>
    <w:rsid w:val="00DB1FB1"/>
    <w:rsid w:val="00DB3CBC"/>
    <w:rsid w:val="00E2043F"/>
    <w:rsid w:val="00E34107"/>
    <w:rsid w:val="00E40C96"/>
    <w:rsid w:val="00E41B36"/>
    <w:rsid w:val="00E82517"/>
    <w:rsid w:val="00E95782"/>
    <w:rsid w:val="00EC24E5"/>
    <w:rsid w:val="00ED0B40"/>
    <w:rsid w:val="00ED1C09"/>
    <w:rsid w:val="00ED7DEE"/>
    <w:rsid w:val="00EF0626"/>
    <w:rsid w:val="00F425F9"/>
    <w:rsid w:val="00FC1D0D"/>
    <w:rsid w:val="00FD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5702"/>
  <w15:chartTrackingRefBased/>
  <w15:docId w15:val="{E5E4BC4F-AC50-4A4E-9EB3-A8D51316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7A652D"/>
    <w:rPr>
      <w:rFonts w:ascii="Calibri" w:eastAsia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A652D"/>
    <w:pPr>
      <w:spacing w:after="0" w:line="240" w:lineRule="auto"/>
    </w:pPr>
    <w:rPr>
      <w:rFonts w:ascii="Calibri" w:eastAsia="Calibri" w:hAnsi="Calibri" w:cs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477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2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2215"/>
    <w:rPr>
      <w:rFonts w:ascii="Calibri" w:eastAsia="Calibri" w:hAnsi="Calibri" w:cs="Calibri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2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2215"/>
    <w:rPr>
      <w:rFonts w:ascii="Calibri" w:eastAsia="Calibri" w:hAnsi="Calibri" w:cs="Calibri"/>
      <w:lang w:eastAsia="de-DE"/>
    </w:rPr>
  </w:style>
  <w:style w:type="character" w:customStyle="1" w:styleId="Titel1Zchn">
    <w:name w:val="Titel 1 Zchn"/>
    <w:basedOn w:val="Absatz-Standardschriftart"/>
    <w:link w:val="Titel1"/>
    <w:locked/>
    <w:rsid w:val="00747E2D"/>
    <w:rPr>
      <w:rFonts w:ascii="Arial" w:hAnsi="Arial" w:cs="Segoe UI"/>
      <w:b/>
      <w:bCs/>
      <w:spacing w:val="20"/>
      <w:sz w:val="32"/>
      <w:szCs w:val="32"/>
    </w:rPr>
  </w:style>
  <w:style w:type="paragraph" w:customStyle="1" w:styleId="Titel1">
    <w:name w:val="Titel 1"/>
    <w:basedOn w:val="Kopfzeile"/>
    <w:link w:val="Titel1Zchn"/>
    <w:qFormat/>
    <w:rsid w:val="00747E2D"/>
    <w:rPr>
      <w:rFonts w:ascii="Arial" w:eastAsiaTheme="minorHAnsi" w:hAnsi="Arial" w:cs="Segoe UI"/>
      <w:b/>
      <w:bCs/>
      <w:spacing w:val="20"/>
      <w:sz w:val="32"/>
      <w:szCs w:val="32"/>
      <w:lang w:eastAsia="en-US"/>
    </w:rPr>
  </w:style>
  <w:style w:type="character" w:customStyle="1" w:styleId="Titel2Zchn">
    <w:name w:val="Titel 2 Zchn"/>
    <w:basedOn w:val="Absatz-Standardschriftart"/>
    <w:link w:val="Titel2"/>
    <w:locked/>
    <w:rsid w:val="00747E2D"/>
    <w:rPr>
      <w:rFonts w:ascii="Arial" w:hAnsi="Arial" w:cs="Segoe UI"/>
      <w:color w:val="404040" w:themeColor="text1" w:themeTint="BF"/>
      <w:sz w:val="18"/>
    </w:rPr>
  </w:style>
  <w:style w:type="paragraph" w:customStyle="1" w:styleId="Titel2">
    <w:name w:val="Titel 2"/>
    <w:basedOn w:val="Titel1"/>
    <w:next w:val="Titel1"/>
    <w:link w:val="Titel2Zchn"/>
    <w:qFormat/>
    <w:rsid w:val="00747E2D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M-NummerZchn">
    <w:name w:val="M-Nummer Zchn"/>
    <w:basedOn w:val="KopfzeileZchn"/>
    <w:link w:val="M-Nummer"/>
    <w:locked/>
    <w:rsid w:val="00747E2D"/>
    <w:rPr>
      <w:rFonts w:ascii="Arial Black" w:eastAsia="Cambria" w:hAnsi="Arial Black" w:cs="Segoe UI"/>
      <w:color w:val="FFFFFF" w:themeColor="background1"/>
      <w:spacing w:val="4"/>
      <w:sz w:val="32"/>
      <w:szCs w:val="32"/>
      <w:lang w:eastAsia="de-DE"/>
    </w:rPr>
  </w:style>
  <w:style w:type="paragraph" w:customStyle="1" w:styleId="M-Nummer">
    <w:name w:val="M-Nummer"/>
    <w:basedOn w:val="Kopfzeile"/>
    <w:link w:val="M-NummerZchn"/>
    <w:qFormat/>
    <w:rsid w:val="00747E2D"/>
    <w:pPr>
      <w:ind w:left="-170" w:right="-170"/>
      <w:jc w:val="center"/>
    </w:pPr>
    <w:rPr>
      <w:rFonts w:ascii="Arial Black" w:eastAsia="Cambria" w:hAnsi="Arial Black" w:cs="Segoe UI"/>
      <w:color w:val="FFFFFF" w:themeColor="background1"/>
      <w:spacing w:val="4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Friederike Wenisch</dc:creator>
  <cp:keywords/>
  <dc:description/>
  <cp:lastModifiedBy>Uwe Martini</cp:lastModifiedBy>
  <cp:revision>6</cp:revision>
  <cp:lastPrinted>2018-06-27T07:06:00Z</cp:lastPrinted>
  <dcterms:created xsi:type="dcterms:W3CDTF">2018-07-09T08:47:00Z</dcterms:created>
  <dcterms:modified xsi:type="dcterms:W3CDTF">2018-07-17T17:23:00Z</dcterms:modified>
</cp:coreProperties>
</file>