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DFC78" w14:textId="3231E839" w:rsidR="00E56DFC" w:rsidRPr="00C3245D" w:rsidRDefault="00557361" w:rsidP="00C3245D">
      <w:pPr>
        <w:jc w:val="center"/>
        <w:rPr>
          <w:b/>
          <w:u w:val="single"/>
        </w:rPr>
      </w:pPr>
      <w:r w:rsidRPr="00C3245D">
        <w:rPr>
          <w:b/>
          <w:u w:val="single"/>
        </w:rPr>
        <w:t xml:space="preserve">Mein digitaler </w:t>
      </w:r>
      <w:r w:rsidR="00D33CA0" w:rsidRPr="00C3245D">
        <w:rPr>
          <w:b/>
          <w:u w:val="single"/>
        </w:rPr>
        <w:t>Tagesablauf</w:t>
      </w:r>
      <w:r w:rsidRPr="00C3245D">
        <w:rPr>
          <w:b/>
          <w:u w:val="single"/>
        </w:rPr>
        <w:t>?</w:t>
      </w:r>
      <w:r w:rsidR="00D33CA0" w:rsidRPr="00C3245D">
        <w:rPr>
          <w:b/>
          <w:u w:val="single"/>
        </w:rPr>
        <w:t xml:space="preserve"> (</w:t>
      </w:r>
      <w:r w:rsidRPr="00C3245D">
        <w:rPr>
          <w:b/>
          <w:u w:val="single"/>
        </w:rPr>
        <w:t xml:space="preserve">ein möglicher </w:t>
      </w:r>
      <w:r w:rsidR="00D33CA0" w:rsidRPr="00C3245D">
        <w:rPr>
          <w:b/>
          <w:u w:val="single"/>
        </w:rPr>
        <w:t>Tagebuch</w:t>
      </w:r>
      <w:r w:rsidRPr="00C3245D">
        <w:rPr>
          <w:b/>
          <w:u w:val="single"/>
        </w:rPr>
        <w:t>-Eintrag</w:t>
      </w:r>
      <w:r w:rsidR="00D33CA0" w:rsidRPr="00C3245D">
        <w:rPr>
          <w:b/>
          <w:u w:val="single"/>
        </w:rPr>
        <w:t>)</w:t>
      </w:r>
    </w:p>
    <w:p w14:paraId="2B9E2220" w14:textId="77777777" w:rsidR="003A4F93" w:rsidRDefault="003A4F93">
      <w:pPr>
        <w:rPr>
          <w:b/>
        </w:rPr>
      </w:pPr>
    </w:p>
    <w:p w14:paraId="14D5E636" w14:textId="1DE07497" w:rsidR="008B5AE2" w:rsidRDefault="008B5AE2" w:rsidP="008B5AE2">
      <w:r>
        <w:t xml:space="preserve">Ein Klingelton durchschneidet die Nachtruhe. Unwillig drehe ich mich im Bett auf die andere Seite. Auf dem Nachttisch leuchtet das Display hell. Ich tippe auf den entsprechenden Bereich des Smartphones und der </w:t>
      </w:r>
      <w:r w:rsidRPr="008B5AE2">
        <w:rPr>
          <w:highlight w:val="yellow"/>
        </w:rPr>
        <w:t>Weck-Ton</w:t>
      </w:r>
      <w:r>
        <w:t xml:space="preserve"> verstummt.</w:t>
      </w:r>
    </w:p>
    <w:p w14:paraId="6CED5DD0" w14:textId="77777777" w:rsidR="008B5AE2" w:rsidRDefault="008B5AE2" w:rsidP="008B5AE2">
      <w:r>
        <w:t xml:space="preserve">Einmal wach nehme ich das Smartphone gleich zur Hand und überprüfe meine Instant Messenger: </w:t>
      </w:r>
      <w:r w:rsidRPr="008B5AE2">
        <w:rPr>
          <w:highlight w:val="yellow"/>
        </w:rPr>
        <w:t>WhatsApp, SnapChat, Instagram</w:t>
      </w:r>
      <w:r>
        <w:t>. Fotos, kurze Informationen und Anfragen beantworte ich mit wenigen Zeichen.</w:t>
      </w:r>
    </w:p>
    <w:p w14:paraId="6934D73E" w14:textId="09933796" w:rsidR="008B5AE2" w:rsidRDefault="008B5AE2" w:rsidP="008B5AE2">
      <w:r>
        <w:t>Dana</w:t>
      </w:r>
      <w:r w:rsidR="00C3245D">
        <w:t>ch wähle ich über WLAN den Badl</w:t>
      </w:r>
      <w:bookmarkStart w:id="0" w:name="_GoBack"/>
      <w:bookmarkEnd w:id="0"/>
      <w:r>
        <w:t xml:space="preserve">autsprecher aus und suche mir aus meiner </w:t>
      </w:r>
      <w:r w:rsidRPr="008B5AE2">
        <w:rPr>
          <w:highlight w:val="yellow"/>
        </w:rPr>
        <w:t>Musik</w:t>
      </w:r>
      <w:r>
        <w:t>-Bibliothek meine Lieblings-Play-List aus, um den Kreislauf beim Duschen in Schwung zu bringen.</w:t>
      </w:r>
    </w:p>
    <w:p w14:paraId="2B3247E8" w14:textId="77777777" w:rsidR="008B5AE2" w:rsidRDefault="008B5AE2" w:rsidP="008B5AE2">
      <w:r>
        <w:t xml:space="preserve">Zurück im Schlafzimmer berücksichtige ich bei der Auswahl der Kleidung die </w:t>
      </w:r>
      <w:r w:rsidRPr="008B5AE2">
        <w:rPr>
          <w:highlight w:val="yellow"/>
        </w:rPr>
        <w:t>Wetter</w:t>
      </w:r>
      <w:r>
        <w:t>-App.</w:t>
      </w:r>
    </w:p>
    <w:p w14:paraId="0A04D5D2" w14:textId="77777777" w:rsidR="00C3245D" w:rsidRDefault="008B5AE2" w:rsidP="008B5AE2">
      <w:r>
        <w:t xml:space="preserve">Beim Frühstück wechsele ich auf die </w:t>
      </w:r>
      <w:r w:rsidRPr="008B5AE2">
        <w:rPr>
          <w:highlight w:val="yellow"/>
        </w:rPr>
        <w:t>Radio</w:t>
      </w:r>
      <w:r>
        <w:t xml:space="preserve">-App und den Küchenlautsprecher. Die </w:t>
      </w:r>
      <w:r w:rsidRPr="008B5AE2">
        <w:rPr>
          <w:highlight w:val="yellow"/>
        </w:rPr>
        <w:t>Nachrichten-Zentrale</w:t>
      </w:r>
      <w:r>
        <w:t xml:space="preserve"> meines Smartphones verschafft mir einen Überblick über die </w:t>
      </w:r>
    </w:p>
    <w:p w14:paraId="42FD55B7" w14:textId="768B8EDC" w:rsidR="008B5AE2" w:rsidRDefault="008B5AE2" w:rsidP="008B5AE2">
      <w:r>
        <w:t xml:space="preserve">(Eil-)Meldungen des Tages. Ich überfliege nur die Überschriften. Vereinzelt tippe ich die Nachricht an und lese die jeweils ersten Zeilen des jeweiligen Artikels. Gleichzeitig achtet die digitale </w:t>
      </w:r>
      <w:r w:rsidRPr="008B5AE2">
        <w:rPr>
          <w:highlight w:val="yellow"/>
        </w:rPr>
        <w:t>Stoppuhr</w:t>
      </w:r>
      <w:r>
        <w:t xml:space="preserve"> darauf, dass der Tee nicht zu lange zieht.</w:t>
      </w:r>
    </w:p>
    <w:p w14:paraId="0BCE1D6F" w14:textId="77777777" w:rsidR="008B5AE2" w:rsidRDefault="008B5AE2" w:rsidP="008B5AE2">
      <w:r>
        <w:t xml:space="preserve">Auf der Fahrt zum Arbeitsplatz informiert mich die </w:t>
      </w:r>
      <w:r w:rsidRPr="008B5AE2">
        <w:rPr>
          <w:highlight w:val="yellow"/>
        </w:rPr>
        <w:t>Karten</w:t>
      </w:r>
      <w:r>
        <w:t xml:space="preserve">-App über mögliche Staus und bringt mich auch über Umwege zum Ziel. Meine mit dem Smartphone gekoppelte Smartwatch vibriert und signalisiert mir so einen </w:t>
      </w:r>
      <w:r w:rsidRPr="008B5AE2">
        <w:rPr>
          <w:highlight w:val="yellow"/>
        </w:rPr>
        <w:t>Anruf</w:t>
      </w:r>
      <w:r>
        <w:t xml:space="preserve">. Ich tippe den entsprechenden Schalter und führe über Freisprecheinrichtung ein Telefonat mit meiner Sachbearbeiterin, die mich an ein vorverlegtes Meeting erinnert. Mit einem Blick auf die </w:t>
      </w:r>
      <w:r w:rsidRPr="008B5AE2">
        <w:rPr>
          <w:highlight w:val="yellow"/>
        </w:rPr>
        <w:t>Uhr</w:t>
      </w:r>
      <w:r>
        <w:t xml:space="preserve">zeit auf dem Display realisiere ich erleichtert, dass ich pünktlich bin. Ich fahre auf einen Parkplatz und benutze die </w:t>
      </w:r>
      <w:r w:rsidRPr="008B5AE2">
        <w:rPr>
          <w:highlight w:val="yellow"/>
        </w:rPr>
        <w:t>Skype</w:t>
      </w:r>
      <w:r>
        <w:t xml:space="preserve">-App für eine Videokonferenz. Das Protokoll finde ich danach online in meiner </w:t>
      </w:r>
      <w:r w:rsidRPr="008B5AE2">
        <w:rPr>
          <w:highlight w:val="yellow"/>
        </w:rPr>
        <w:t>Docs</w:t>
      </w:r>
      <w:r>
        <w:t>-App wieder und kann es zeitgleich mit anderen Kollegen gleich bearbeiten.</w:t>
      </w:r>
    </w:p>
    <w:p w14:paraId="7D4BD787" w14:textId="77777777" w:rsidR="008B5AE2" w:rsidRDefault="008B5AE2" w:rsidP="008B5AE2">
      <w:r>
        <w:t xml:space="preserve">Im Büro überprüfe ich in der </w:t>
      </w:r>
      <w:r w:rsidRPr="008B5AE2">
        <w:rPr>
          <w:highlight w:val="yellow"/>
        </w:rPr>
        <w:t>Kalender</w:t>
      </w:r>
      <w:r>
        <w:t xml:space="preserve">- und der </w:t>
      </w:r>
      <w:r w:rsidRPr="008B5AE2">
        <w:rPr>
          <w:highlight w:val="yellow"/>
        </w:rPr>
        <w:t>Aufgaben</w:t>
      </w:r>
      <w:r>
        <w:t xml:space="preserve">-App, was heute zu erledigen ist. Dienstfahrten und Übernachtungen buche ich über die </w:t>
      </w:r>
      <w:r w:rsidRPr="008B5AE2">
        <w:rPr>
          <w:highlight w:val="yellow"/>
        </w:rPr>
        <w:t>Bahn</w:t>
      </w:r>
      <w:r>
        <w:t xml:space="preserve">- bzw. </w:t>
      </w:r>
      <w:r w:rsidRPr="008B5AE2">
        <w:rPr>
          <w:highlight w:val="yellow"/>
        </w:rPr>
        <w:t>Taxi</w:t>
      </w:r>
      <w:r>
        <w:t xml:space="preserve">-App sowie die </w:t>
      </w:r>
      <w:r w:rsidRPr="008B5AE2">
        <w:rPr>
          <w:highlight w:val="yellow"/>
        </w:rPr>
        <w:t>Hotel</w:t>
      </w:r>
      <w:r>
        <w:t xml:space="preserve">-App. </w:t>
      </w:r>
      <w:r w:rsidRPr="008B5AE2">
        <w:rPr>
          <w:highlight w:val="yellow"/>
        </w:rPr>
        <w:t>Fahrscheine</w:t>
      </w:r>
      <w:r>
        <w:t xml:space="preserve"> und Buchungen werden gleich im Smartphone gespeichert.</w:t>
      </w:r>
    </w:p>
    <w:p w14:paraId="61985CB0" w14:textId="77777777" w:rsidR="008B5AE2" w:rsidRDefault="008B5AE2" w:rsidP="008B5AE2">
      <w:r>
        <w:t xml:space="preserve">Bei der Recherche und beim Verfassen von Artikeln greife ich auf die Apps von </w:t>
      </w:r>
      <w:r w:rsidRPr="008B5AE2">
        <w:rPr>
          <w:highlight w:val="yellow"/>
        </w:rPr>
        <w:t>Google</w:t>
      </w:r>
      <w:r>
        <w:t xml:space="preserve">, </w:t>
      </w:r>
      <w:r w:rsidRPr="008B5AE2">
        <w:rPr>
          <w:highlight w:val="yellow"/>
        </w:rPr>
        <w:t>Wikipedia</w:t>
      </w:r>
      <w:r>
        <w:t xml:space="preserve"> und </w:t>
      </w:r>
      <w:r w:rsidRPr="008B5AE2">
        <w:rPr>
          <w:highlight w:val="yellow"/>
        </w:rPr>
        <w:t>Youtube</w:t>
      </w:r>
      <w:r>
        <w:t xml:space="preserve"> zurück. Erste Gedanken hatte ich bereits über die Diktierfunktion in die </w:t>
      </w:r>
      <w:r w:rsidRPr="008B5AE2">
        <w:rPr>
          <w:highlight w:val="yellow"/>
        </w:rPr>
        <w:t>Notizen</w:t>
      </w:r>
      <w:r>
        <w:t xml:space="preserve">-App tippen lassen. Abrechnungen können mit der </w:t>
      </w:r>
      <w:r w:rsidRPr="008B5AE2">
        <w:rPr>
          <w:highlight w:val="yellow"/>
        </w:rPr>
        <w:t>Taschenrechner</w:t>
      </w:r>
      <w:r>
        <w:t xml:space="preserve">-App überprüft werden. Bei Nachfragen greife ich auf die </w:t>
      </w:r>
      <w:r w:rsidRPr="008B5AE2">
        <w:rPr>
          <w:highlight w:val="yellow"/>
        </w:rPr>
        <w:t>Kontakte</w:t>
      </w:r>
      <w:r>
        <w:t xml:space="preserve">-App zurück, wobei der Anruf auch gleich über </w:t>
      </w:r>
      <w:r w:rsidRPr="008B5AE2">
        <w:rPr>
          <w:highlight w:val="yellow"/>
        </w:rPr>
        <w:t>Sprachsteuerung</w:t>
      </w:r>
      <w:r>
        <w:t xml:space="preserve"> veranlasst wird.</w:t>
      </w:r>
    </w:p>
    <w:p w14:paraId="2D28B583" w14:textId="77777777" w:rsidR="008B5AE2" w:rsidRDefault="008B5AE2" w:rsidP="008B5AE2">
      <w:r>
        <w:t xml:space="preserve">Die Kosten für benötigtes Zubehör recherchiere ich bei einer </w:t>
      </w:r>
      <w:r w:rsidRPr="008B5AE2">
        <w:rPr>
          <w:highlight w:val="yellow"/>
        </w:rPr>
        <w:t>Preisvergleich</w:t>
      </w:r>
      <w:r>
        <w:t xml:space="preserve">s-App. Bücher kaufe ich gleich über die </w:t>
      </w:r>
      <w:r w:rsidRPr="008B5AE2">
        <w:rPr>
          <w:highlight w:val="yellow"/>
        </w:rPr>
        <w:t>Amazon</w:t>
      </w:r>
      <w:r>
        <w:t>-App. Als Prime-Kunde muss ich darauf nur einen Tag warten.</w:t>
      </w:r>
    </w:p>
    <w:p w14:paraId="0DC839CF" w14:textId="77777777" w:rsidR="008B5AE2" w:rsidRDefault="008B5AE2" w:rsidP="008B5AE2">
      <w:r>
        <w:t xml:space="preserve">In der Mittagspause benutze ich die </w:t>
      </w:r>
      <w:r w:rsidRPr="008B5AE2">
        <w:rPr>
          <w:highlight w:val="yellow"/>
        </w:rPr>
        <w:t>Kamera</w:t>
      </w:r>
      <w:r>
        <w:t xml:space="preserve">-App, um ein Selfie von mir als Gruß an meine Familie zu schicken. Danach stöbere ich noch ein bisschen in der </w:t>
      </w:r>
      <w:r w:rsidRPr="008B5AE2">
        <w:rPr>
          <w:highlight w:val="yellow"/>
        </w:rPr>
        <w:t>Foto</w:t>
      </w:r>
      <w:r>
        <w:t>-App in Bildern vom vergangenen Wochenendausflug.</w:t>
      </w:r>
    </w:p>
    <w:p w14:paraId="555E7E29" w14:textId="0B802AC2" w:rsidR="008B5AE2" w:rsidRDefault="008B5AE2" w:rsidP="008B5AE2">
      <w:r>
        <w:t xml:space="preserve">Zurück am Schreibtisch scrolle ich durch die Chronik meiner </w:t>
      </w:r>
      <w:r w:rsidRPr="008B5AE2">
        <w:rPr>
          <w:highlight w:val="yellow"/>
        </w:rPr>
        <w:t>Facebook</w:t>
      </w:r>
      <w:r>
        <w:t xml:space="preserve">-App, um mich über die dienstlichen Aktivitäten meiner Kollegen zu informieren, mich von hilfreichen Ideen inspirieren zu lassen oder selbst etwas mitzuteilen. Die </w:t>
      </w:r>
      <w:r w:rsidRPr="008B5AE2">
        <w:rPr>
          <w:highlight w:val="yellow"/>
        </w:rPr>
        <w:t>Aufgaben</w:t>
      </w:r>
      <w:r>
        <w:t>-App erinnert mich mit einem Signalton daran, dass das nächste Meeting ansteht.</w:t>
      </w:r>
    </w:p>
    <w:p w14:paraId="251ABB12" w14:textId="4EF5119E" w:rsidR="008B5AE2" w:rsidRDefault="008B5AE2" w:rsidP="008B5AE2">
      <w:r>
        <w:t xml:space="preserve">Da signalisiert mir die </w:t>
      </w:r>
      <w:r w:rsidRPr="008B5AE2">
        <w:rPr>
          <w:highlight w:val="yellow"/>
        </w:rPr>
        <w:t>Einstellungen</w:t>
      </w:r>
      <w:r>
        <w:t>-App eine Software-Aktualisierung und verschafft mir somit eine Smartphone-Pause...</w:t>
      </w:r>
    </w:p>
    <w:p w14:paraId="080928B0" w14:textId="114DD621" w:rsidR="004C34CE" w:rsidRDefault="004C34CE">
      <w:pPr>
        <w:rPr>
          <w:b/>
        </w:rPr>
      </w:pPr>
    </w:p>
    <w:sectPr w:rsidR="004C34CE" w:rsidSect="00E56DFC">
      <w:headerReference w:type="default" r:id="rId12"/>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F2BF45" w14:textId="77777777" w:rsidR="00BC5C1E" w:rsidRDefault="00BC5C1E" w:rsidP="005013E1">
      <w:r>
        <w:separator/>
      </w:r>
    </w:p>
  </w:endnote>
  <w:endnote w:type="continuationSeparator" w:id="0">
    <w:p w14:paraId="5579D26C" w14:textId="77777777" w:rsidR="00BC5C1E" w:rsidRDefault="00BC5C1E" w:rsidP="00501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15D76" w14:textId="77777777" w:rsidR="00BC5C1E" w:rsidRDefault="00BC5C1E" w:rsidP="005013E1">
      <w:r>
        <w:separator/>
      </w:r>
    </w:p>
  </w:footnote>
  <w:footnote w:type="continuationSeparator" w:id="0">
    <w:p w14:paraId="39B5D9A8" w14:textId="77777777" w:rsidR="00BC5C1E" w:rsidRDefault="00BC5C1E" w:rsidP="00501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4"/>
      <w:gridCol w:w="8350"/>
    </w:tblGrid>
    <w:tr w:rsidR="00C3245D" w14:paraId="56226E94" w14:textId="77777777" w:rsidTr="00C3245D">
      <w:trPr>
        <w:trHeight w:val="624"/>
      </w:trPr>
      <w:tc>
        <w:tcPr>
          <w:tcW w:w="851" w:type="dxa"/>
          <w:shd w:val="clear" w:color="auto" w:fill="404040" w:themeFill="text1" w:themeFillTint="BF"/>
          <w:vAlign w:val="center"/>
          <w:hideMark/>
        </w:tcPr>
        <w:p w14:paraId="66D479DE" w14:textId="77777777" w:rsidR="00C3245D" w:rsidRDefault="00C3245D">
          <w:pPr>
            <w:tabs>
              <w:tab w:val="center" w:pos="4536"/>
              <w:tab w:val="right" w:pos="9072"/>
            </w:tabs>
            <w:ind w:left="-170" w:right="-170"/>
            <w:jc w:val="center"/>
            <w:rPr>
              <w:rFonts w:ascii="Arial Black" w:hAnsi="Arial Black" w:cs="Segoe UI"/>
              <w:color w:val="FFFFFF" w:themeColor="background1"/>
              <w:sz w:val="32"/>
              <w:szCs w:val="32"/>
              <w:lang w:eastAsia="en-US"/>
            </w:rPr>
          </w:pPr>
          <w:r>
            <w:rPr>
              <w:rFonts w:ascii="Arial Black" w:hAnsi="Arial Black" w:cs="Segoe UI"/>
              <w:color w:val="FFFFFF" w:themeColor="background1"/>
              <w:sz w:val="32"/>
              <w:szCs w:val="32"/>
            </w:rPr>
            <w:t xml:space="preserve">M3  </w:t>
          </w:r>
        </w:p>
      </w:tc>
      <w:tc>
        <w:tcPr>
          <w:tcW w:w="8708" w:type="dxa"/>
          <w:vAlign w:val="center"/>
          <w:hideMark/>
        </w:tcPr>
        <w:p w14:paraId="00542B18" w14:textId="58072E8A" w:rsidR="00C3245D" w:rsidRDefault="00C3245D">
          <w:pPr>
            <w:tabs>
              <w:tab w:val="center" w:pos="4536"/>
              <w:tab w:val="right" w:pos="9072"/>
            </w:tabs>
            <w:rPr>
              <w:rFonts w:ascii="Arial" w:hAnsi="Arial" w:cs="Segoe UI"/>
              <w:b/>
              <w:bCs/>
              <w:spacing w:val="20"/>
              <w:sz w:val="32"/>
              <w:szCs w:val="32"/>
            </w:rPr>
          </w:pPr>
          <w:r>
            <w:rPr>
              <w:rFonts w:ascii="Arial" w:hAnsi="Arial" w:cs="Segoe UI"/>
              <w:b/>
              <w:bCs/>
              <w:spacing w:val="20"/>
              <w:sz w:val="32"/>
              <w:szCs w:val="32"/>
            </w:rPr>
            <w:t>Mein digitaler Tagesablauf?</w:t>
          </w:r>
          <w:r>
            <w:rPr>
              <w:rFonts w:ascii="Arial" w:hAnsi="Arial" w:cs="Segoe UI"/>
              <w:b/>
              <w:bCs/>
              <w:spacing w:val="20"/>
              <w:sz w:val="32"/>
              <w:szCs w:val="32"/>
            </w:rPr>
            <w:t xml:space="preserve"> </w:t>
          </w:r>
        </w:p>
        <w:p w14:paraId="3805EB58" w14:textId="77777777" w:rsidR="00C3245D" w:rsidRDefault="00C3245D">
          <w:pPr>
            <w:tabs>
              <w:tab w:val="center" w:pos="4536"/>
              <w:tab w:val="right" w:pos="9072"/>
            </w:tabs>
            <w:rPr>
              <w:rFonts w:ascii="Arial" w:hAnsi="Arial" w:cs="Segoe UI"/>
              <w:color w:val="404040" w:themeColor="text1" w:themeTint="BF"/>
              <w:sz w:val="18"/>
              <w:szCs w:val="22"/>
              <w:lang w:eastAsia="en-US"/>
            </w:rPr>
          </w:pPr>
          <w:r>
            <w:rPr>
              <w:rFonts w:ascii="Arial" w:hAnsi="Arial" w:cs="Segoe UI"/>
              <w:color w:val="404040" w:themeColor="text1" w:themeTint="BF"/>
              <w:sz w:val="18"/>
            </w:rPr>
            <w:t>UE Wozu Gott, wenn es das Internet gibt? | Jahrgang 9 bis 10 | Karsten Müller</w:t>
          </w:r>
        </w:p>
      </w:tc>
    </w:tr>
  </w:tbl>
  <w:p w14:paraId="7D995D78" w14:textId="0F2760E9" w:rsidR="00BC5C1E" w:rsidRPr="005013E1" w:rsidRDefault="00BC5C1E" w:rsidP="005013E1">
    <w:pPr>
      <w:pStyle w:val="Kopfzeile"/>
      <w:jc w:val="center"/>
      <w:rPr>
        <w:rFonts w:asciiTheme="majorHAnsi" w:hAnsiTheme="majorHAnsi"/>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0D3"/>
    <w:multiLevelType w:val="hybridMultilevel"/>
    <w:tmpl w:val="CAB417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9E"/>
    <w:rsid w:val="001C7145"/>
    <w:rsid w:val="003A4F93"/>
    <w:rsid w:val="00490117"/>
    <w:rsid w:val="004C34CE"/>
    <w:rsid w:val="005013E1"/>
    <w:rsid w:val="00504F9E"/>
    <w:rsid w:val="00557361"/>
    <w:rsid w:val="005B6438"/>
    <w:rsid w:val="0060578A"/>
    <w:rsid w:val="007C69F6"/>
    <w:rsid w:val="008B5AE2"/>
    <w:rsid w:val="00932A6B"/>
    <w:rsid w:val="009B6384"/>
    <w:rsid w:val="00B54FFA"/>
    <w:rsid w:val="00BC5C1E"/>
    <w:rsid w:val="00C3245D"/>
    <w:rsid w:val="00C36D30"/>
    <w:rsid w:val="00D33CA0"/>
    <w:rsid w:val="00D71979"/>
    <w:rsid w:val="00E56DF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00F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04F9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4F9E"/>
    <w:rPr>
      <w:rFonts w:ascii="Lucida Grande" w:hAnsi="Lucida Grande" w:cs="Lucida Grande"/>
      <w:sz w:val="18"/>
      <w:szCs w:val="18"/>
    </w:rPr>
  </w:style>
  <w:style w:type="character" w:styleId="Hyperlink">
    <w:name w:val="Hyperlink"/>
    <w:basedOn w:val="Absatz-Standardschriftart"/>
    <w:uiPriority w:val="99"/>
    <w:unhideWhenUsed/>
    <w:rsid w:val="00504F9E"/>
    <w:rPr>
      <w:color w:val="0000FF" w:themeColor="hyperlink"/>
      <w:u w:val="single"/>
    </w:rPr>
  </w:style>
  <w:style w:type="paragraph" w:styleId="Kopfzeile">
    <w:name w:val="header"/>
    <w:basedOn w:val="Standard"/>
    <w:link w:val="KopfzeileZchn"/>
    <w:uiPriority w:val="99"/>
    <w:unhideWhenUsed/>
    <w:rsid w:val="005013E1"/>
    <w:pPr>
      <w:tabs>
        <w:tab w:val="center" w:pos="4536"/>
        <w:tab w:val="right" w:pos="9072"/>
      </w:tabs>
    </w:pPr>
  </w:style>
  <w:style w:type="character" w:customStyle="1" w:styleId="KopfzeileZchn">
    <w:name w:val="Kopfzeile Zchn"/>
    <w:basedOn w:val="Absatz-Standardschriftart"/>
    <w:link w:val="Kopfzeile"/>
    <w:uiPriority w:val="99"/>
    <w:rsid w:val="005013E1"/>
  </w:style>
  <w:style w:type="paragraph" w:styleId="Fuzeile">
    <w:name w:val="footer"/>
    <w:basedOn w:val="Standard"/>
    <w:link w:val="FuzeileZchn"/>
    <w:uiPriority w:val="99"/>
    <w:unhideWhenUsed/>
    <w:rsid w:val="005013E1"/>
    <w:pPr>
      <w:tabs>
        <w:tab w:val="center" w:pos="4536"/>
        <w:tab w:val="right" w:pos="9072"/>
      </w:tabs>
    </w:pPr>
  </w:style>
  <w:style w:type="character" w:customStyle="1" w:styleId="FuzeileZchn">
    <w:name w:val="Fußzeile Zchn"/>
    <w:basedOn w:val="Absatz-Standardschriftart"/>
    <w:link w:val="Fuzeile"/>
    <w:uiPriority w:val="99"/>
    <w:rsid w:val="005013E1"/>
  </w:style>
  <w:style w:type="table" w:styleId="Tabellenraster">
    <w:name w:val="Table Grid"/>
    <w:basedOn w:val="NormaleTabelle"/>
    <w:uiPriority w:val="59"/>
    <w:rsid w:val="007C6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C34CE"/>
    <w:pPr>
      <w:ind w:left="720"/>
      <w:contextualSpacing/>
    </w:pPr>
  </w:style>
  <w:style w:type="character" w:styleId="BesuchterHyperlink">
    <w:name w:val="FollowedHyperlink"/>
    <w:basedOn w:val="Absatz-Standardschriftart"/>
    <w:uiPriority w:val="99"/>
    <w:semiHidden/>
    <w:unhideWhenUsed/>
    <w:rsid w:val="004901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2785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e67fe30-62aa-4ae2-91c7-40b61d06a2f8">UDRC32MKH3VC-1468-1040</_dlc_DocId>
    <_dlc_DocIdUrl xmlns="3e67fe30-62aa-4ae2-91c7-40b61d06a2f8">
      <Url>http://intranet/arbeitsbereich/RPIImpulse/_layouts/DocIdRedir.aspx?ID=UDRC32MKH3VC-1468-1040</Url>
      <Description>UDRC32MKH3VC-1468-1040</Description>
    </_dlc_DocIdUrl>
    <Stichworte xmlns="3e67fe30-62aa-4ae2-91c7-40b61d06a2f8" xsi:nil="true"/>
  </documentManagement>
</p:properties>
</file>

<file path=customXml/itemProps1.xml><?xml version="1.0" encoding="utf-8"?>
<ds:datastoreItem xmlns:ds="http://schemas.openxmlformats.org/officeDocument/2006/customXml" ds:itemID="{F744BCF6-5F02-417B-B171-A553F980F4F3}"/>
</file>

<file path=customXml/itemProps2.xml><?xml version="1.0" encoding="utf-8"?>
<ds:datastoreItem xmlns:ds="http://schemas.openxmlformats.org/officeDocument/2006/customXml" ds:itemID="{0CF3D39D-B473-4000-91D6-13142279C1C5}"/>
</file>

<file path=customXml/itemProps3.xml><?xml version="1.0" encoding="utf-8"?>
<ds:datastoreItem xmlns:ds="http://schemas.openxmlformats.org/officeDocument/2006/customXml" ds:itemID="{01562BD3-C580-4E64-A754-6383BA6AED31}"/>
</file>

<file path=customXml/itemProps4.xml><?xml version="1.0" encoding="utf-8"?>
<ds:datastoreItem xmlns:ds="http://schemas.openxmlformats.org/officeDocument/2006/customXml" ds:itemID="{D6B5B455-C33A-4344-B298-5FCAC81B02B8}"/>
</file>

<file path=docProps/app.xml><?xml version="1.0" encoding="utf-8"?>
<Properties xmlns="http://schemas.openxmlformats.org/officeDocument/2006/extended-properties" xmlns:vt="http://schemas.openxmlformats.org/officeDocument/2006/docPropsVTypes">
  <Template>Normal</Template>
  <TotalTime>0</TotalTime>
  <Pages>1</Pages>
  <Words>455</Words>
  <Characters>2871</Characters>
  <Application>Microsoft Office Word</Application>
  <DocSecurity>0</DocSecurity>
  <Lines>23</Lines>
  <Paragraphs>6</Paragraphs>
  <ScaleCrop>false</ScaleCrop>
  <Company>PTI</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Medienpädagogik</dc:creator>
  <cp:keywords/>
  <dc:description/>
  <cp:lastModifiedBy>Hofmann-Driesch, Nadine</cp:lastModifiedBy>
  <cp:revision>11</cp:revision>
  <cp:lastPrinted>2017-02-01T15:50:00Z</cp:lastPrinted>
  <dcterms:created xsi:type="dcterms:W3CDTF">2016-12-22T15:06:00Z</dcterms:created>
  <dcterms:modified xsi:type="dcterms:W3CDTF">2017-02-02T09:08:00Z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7ecaaa85-a79e-495d-8f90-9d7f6e513f90</vt:lpwstr>
  </property>
  <property fmtid="{D5CDD505-2E9C-101B-9397-08002B2CF9AE}" pid="3" name="ContentTypeId">
    <vt:lpwstr>0x0101000756FC18DD981648A953B8B8B6558D3F</vt:lpwstr>
  </property>
</Properties>
</file>